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77" w:rsidRPr="00623A1D" w:rsidRDefault="00506377" w:rsidP="00506377">
      <w:pPr>
        <w:spacing w:line="240" w:lineRule="exact"/>
        <w:jc w:val="center"/>
        <w:rPr>
          <w:rFonts w:cs="Times New Roman"/>
        </w:rPr>
      </w:pPr>
      <w:r w:rsidRPr="00623A1D">
        <w:rPr>
          <w:rFonts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D2F5468" wp14:editId="6BC5E130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23A1D">
        <w:rPr>
          <w:rFonts w:cs="Times New Roman"/>
        </w:rPr>
        <w:br w:type="textWrapping" w:clear="all"/>
      </w:r>
      <w:r w:rsidRPr="00623A1D">
        <w:rPr>
          <w:rFonts w:cs="Times New Roman"/>
          <w:b/>
          <w:szCs w:val="28"/>
        </w:rPr>
        <w:t>Российская Федерация</w:t>
      </w:r>
    </w:p>
    <w:p w:rsidR="00506377" w:rsidRPr="00623A1D" w:rsidRDefault="00506377" w:rsidP="00506377">
      <w:pPr>
        <w:spacing w:line="240" w:lineRule="exact"/>
        <w:jc w:val="center"/>
        <w:rPr>
          <w:rFonts w:cs="Times New Roman"/>
          <w:b/>
          <w:szCs w:val="28"/>
        </w:rPr>
      </w:pPr>
      <w:r w:rsidRPr="00623A1D">
        <w:rPr>
          <w:rFonts w:cs="Times New Roman"/>
          <w:b/>
          <w:szCs w:val="28"/>
        </w:rPr>
        <w:t>Новгородская область</w:t>
      </w:r>
    </w:p>
    <w:p w:rsidR="00506377" w:rsidRPr="00623A1D" w:rsidRDefault="00506377" w:rsidP="00506377">
      <w:pPr>
        <w:spacing w:line="120" w:lineRule="exact"/>
        <w:jc w:val="center"/>
        <w:rPr>
          <w:rFonts w:cs="Times New Roman"/>
          <w:b/>
          <w:szCs w:val="28"/>
        </w:rPr>
      </w:pPr>
    </w:p>
    <w:p w:rsidR="00506377" w:rsidRPr="00623A1D" w:rsidRDefault="00506377" w:rsidP="00506377">
      <w:pPr>
        <w:spacing w:line="240" w:lineRule="exact"/>
        <w:jc w:val="center"/>
        <w:rPr>
          <w:rFonts w:cs="Times New Roman"/>
          <w:b/>
          <w:szCs w:val="28"/>
        </w:rPr>
      </w:pPr>
      <w:r w:rsidRPr="00623A1D">
        <w:rPr>
          <w:rFonts w:cs="Times New Roman"/>
          <w:b/>
          <w:szCs w:val="28"/>
        </w:rPr>
        <w:t>ДУМА ЧУДОВСКОГО МУНИЦИПАЛЬНОГО РАЙОНА</w:t>
      </w:r>
    </w:p>
    <w:p w:rsidR="00506377" w:rsidRPr="00623A1D" w:rsidRDefault="00506377" w:rsidP="00506377">
      <w:pPr>
        <w:jc w:val="center"/>
        <w:rPr>
          <w:rFonts w:cs="Times New Roman"/>
          <w:b/>
          <w:spacing w:val="100"/>
          <w:sz w:val="20"/>
          <w:szCs w:val="20"/>
        </w:rPr>
      </w:pPr>
    </w:p>
    <w:p w:rsidR="00506377" w:rsidRPr="00623A1D" w:rsidRDefault="00506377" w:rsidP="00506377">
      <w:pPr>
        <w:spacing w:after="240" w:line="240" w:lineRule="exact"/>
        <w:jc w:val="center"/>
        <w:rPr>
          <w:rFonts w:cs="Times New Roman"/>
          <w:sz w:val="32"/>
          <w:szCs w:val="32"/>
        </w:rPr>
      </w:pPr>
      <w:r w:rsidRPr="00623A1D">
        <w:rPr>
          <w:rFonts w:cs="Times New Roman"/>
          <w:sz w:val="32"/>
          <w:szCs w:val="32"/>
        </w:rPr>
        <w:t>РЕШЕНИЕ</w:t>
      </w:r>
    </w:p>
    <w:p w:rsidR="00506377" w:rsidRPr="00623A1D" w:rsidRDefault="00506377" w:rsidP="00506377">
      <w:pPr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от 2</w:t>
      </w:r>
      <w:r w:rsidR="005254EC">
        <w:rPr>
          <w:rFonts w:cs="Times New Roman"/>
          <w:szCs w:val="28"/>
        </w:rPr>
        <w:t>1</w:t>
      </w:r>
      <w:r w:rsidRPr="00623A1D">
        <w:rPr>
          <w:rFonts w:cs="Times New Roman"/>
          <w:szCs w:val="28"/>
        </w:rPr>
        <w:t>.12.2022 №</w:t>
      </w:r>
      <w:r w:rsidR="005254EC">
        <w:rPr>
          <w:rFonts w:cs="Times New Roman"/>
          <w:szCs w:val="28"/>
        </w:rPr>
        <w:t xml:space="preserve"> 251</w:t>
      </w:r>
    </w:p>
    <w:p w:rsidR="00506377" w:rsidRPr="00623A1D" w:rsidRDefault="00506377" w:rsidP="00506377">
      <w:pPr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г.Чудово</w:t>
      </w:r>
    </w:p>
    <w:p w:rsidR="00506377" w:rsidRPr="00623A1D" w:rsidRDefault="00506377" w:rsidP="00506377">
      <w:pPr>
        <w:rPr>
          <w:rFonts w:cs="Times New Roman"/>
          <w:bCs/>
          <w:spacing w:val="-4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F95EAE" w:rsidRPr="00623A1D" w:rsidTr="00BD19FE">
        <w:tc>
          <w:tcPr>
            <w:tcW w:w="4361" w:type="dxa"/>
          </w:tcPr>
          <w:p w:rsidR="00F95EAE" w:rsidRPr="00623A1D" w:rsidRDefault="00F95EAE" w:rsidP="00BD19FE">
            <w:pPr>
              <w:spacing w:line="240" w:lineRule="exact"/>
              <w:rPr>
                <w:rFonts w:cs="Times New Roman"/>
                <w:b/>
                <w:bCs/>
                <w:spacing w:val="-4"/>
                <w:szCs w:val="28"/>
              </w:rPr>
            </w:pPr>
            <w:r w:rsidRPr="00623A1D">
              <w:rPr>
                <w:rFonts w:cs="Times New Roman"/>
                <w:b/>
                <w:bCs/>
                <w:spacing w:val="-4"/>
                <w:szCs w:val="28"/>
              </w:rPr>
              <w:t xml:space="preserve">О внесении изменений в Схему территориального планирования Чудовского муниципального района </w:t>
            </w:r>
          </w:p>
        </w:tc>
      </w:tr>
    </w:tbl>
    <w:p w:rsidR="00F95EAE" w:rsidRPr="00623A1D" w:rsidRDefault="00F95EAE" w:rsidP="00506377">
      <w:pPr>
        <w:rPr>
          <w:rFonts w:cs="Times New Roman"/>
          <w:bCs/>
          <w:spacing w:val="-4"/>
          <w:szCs w:val="28"/>
        </w:rPr>
      </w:pPr>
    </w:p>
    <w:p w:rsidR="00506377" w:rsidRPr="00623A1D" w:rsidRDefault="00506377" w:rsidP="00506377">
      <w:pPr>
        <w:spacing w:line="240" w:lineRule="exact"/>
        <w:rPr>
          <w:rFonts w:cs="Times New Roman"/>
          <w:bCs/>
          <w:spacing w:val="-4"/>
          <w:szCs w:val="28"/>
        </w:rPr>
      </w:pPr>
    </w:p>
    <w:p w:rsidR="00506377" w:rsidRPr="00623A1D" w:rsidRDefault="00506377" w:rsidP="00506377">
      <w:pPr>
        <w:ind w:firstLine="708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В соответствии со статьей 20 Градостроительного кодекса Российской Федерации, Федеральным законом</w:t>
      </w:r>
      <w:r w:rsidR="00F95EAE" w:rsidRPr="00623A1D">
        <w:rPr>
          <w:rFonts w:cs="Times New Roman"/>
          <w:szCs w:val="28"/>
        </w:rPr>
        <w:t xml:space="preserve"> от 6 октября </w:t>
      </w:r>
      <w:r w:rsidRPr="00623A1D">
        <w:rPr>
          <w:rFonts w:cs="Times New Roman"/>
          <w:szCs w:val="28"/>
        </w:rPr>
        <w:t>2003</w:t>
      </w:r>
      <w:r w:rsidR="00F95EAE" w:rsidRPr="00623A1D">
        <w:rPr>
          <w:rFonts w:cs="Times New Roman"/>
          <w:szCs w:val="28"/>
        </w:rPr>
        <w:t xml:space="preserve"> года</w:t>
      </w:r>
      <w:r w:rsidRPr="00623A1D">
        <w:rPr>
          <w:rFonts w:cs="Times New Roman"/>
          <w:szCs w:val="28"/>
        </w:rPr>
        <w:t xml:space="preserve"> № 131-ФЗ «Об о</w:t>
      </w:r>
      <w:r w:rsidRPr="00623A1D">
        <w:rPr>
          <w:rFonts w:cs="Times New Roman"/>
          <w:szCs w:val="28"/>
        </w:rPr>
        <w:t>б</w:t>
      </w:r>
      <w:r w:rsidRPr="00623A1D">
        <w:rPr>
          <w:rFonts w:cs="Times New Roman"/>
          <w:szCs w:val="28"/>
        </w:rPr>
        <w:t>щих принципах организации местного самоуправления в Российской Федер</w:t>
      </w:r>
      <w:r w:rsidRPr="00623A1D">
        <w:rPr>
          <w:rFonts w:cs="Times New Roman"/>
          <w:szCs w:val="28"/>
        </w:rPr>
        <w:t>а</w:t>
      </w:r>
      <w:r w:rsidRPr="00623A1D">
        <w:rPr>
          <w:rFonts w:cs="Times New Roman"/>
          <w:szCs w:val="28"/>
        </w:rPr>
        <w:t>ции», областным законом от 14 марта 2007 года № 57-ОЗ «О регулировании градостроительной деятельности на территории Новгородской области», Уст</w:t>
      </w:r>
      <w:r w:rsidRPr="00623A1D">
        <w:rPr>
          <w:rFonts w:cs="Times New Roman"/>
          <w:szCs w:val="28"/>
        </w:rPr>
        <w:t>а</w:t>
      </w:r>
      <w:r w:rsidRPr="00623A1D">
        <w:rPr>
          <w:rFonts w:cs="Times New Roman"/>
          <w:szCs w:val="28"/>
        </w:rPr>
        <w:t>вом Ч</w:t>
      </w:r>
      <w:r w:rsidR="00F95EAE" w:rsidRPr="00623A1D">
        <w:rPr>
          <w:rFonts w:cs="Times New Roman"/>
          <w:szCs w:val="28"/>
        </w:rPr>
        <w:t>удовского муниципального района</w:t>
      </w:r>
    </w:p>
    <w:p w:rsidR="00506377" w:rsidRPr="00623A1D" w:rsidRDefault="00506377" w:rsidP="00F95EAE">
      <w:pPr>
        <w:ind w:firstLine="708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Дума Чудовского муниципального района</w:t>
      </w:r>
    </w:p>
    <w:p w:rsidR="00506377" w:rsidRPr="00623A1D" w:rsidRDefault="00506377" w:rsidP="00F95EAE">
      <w:pPr>
        <w:rPr>
          <w:rFonts w:cs="Times New Roman"/>
          <w:b/>
          <w:szCs w:val="28"/>
        </w:rPr>
      </w:pPr>
      <w:r w:rsidRPr="00623A1D">
        <w:rPr>
          <w:rFonts w:cs="Times New Roman"/>
          <w:b/>
          <w:szCs w:val="28"/>
        </w:rPr>
        <w:t>РЕШИЛА:</w:t>
      </w:r>
    </w:p>
    <w:p w:rsidR="00F95EAE" w:rsidRPr="00623A1D" w:rsidRDefault="00F95EAE" w:rsidP="00F95EAE">
      <w:pPr>
        <w:rPr>
          <w:rFonts w:cs="Times New Roman"/>
          <w:szCs w:val="28"/>
        </w:rPr>
      </w:pPr>
    </w:p>
    <w:p w:rsidR="00506377" w:rsidRPr="00623A1D" w:rsidRDefault="00F95EAE" w:rsidP="00F95EA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3A1D">
        <w:rPr>
          <w:sz w:val="28"/>
          <w:szCs w:val="28"/>
        </w:rPr>
        <w:t xml:space="preserve">1. </w:t>
      </w:r>
      <w:r w:rsidR="00506377" w:rsidRPr="00623A1D">
        <w:rPr>
          <w:sz w:val="28"/>
          <w:szCs w:val="28"/>
        </w:rPr>
        <w:t>Внести изменения в Схему территориального планирования Чудовск</w:t>
      </w:r>
      <w:r w:rsidR="00506377" w:rsidRPr="00623A1D">
        <w:rPr>
          <w:sz w:val="28"/>
          <w:szCs w:val="28"/>
        </w:rPr>
        <w:t>о</w:t>
      </w:r>
      <w:r w:rsidR="00506377" w:rsidRPr="00623A1D">
        <w:rPr>
          <w:sz w:val="28"/>
          <w:szCs w:val="28"/>
        </w:rPr>
        <w:t>го муниципального района, утвержденную решением Думы Чудовского мун</w:t>
      </w:r>
      <w:r w:rsidR="00506377" w:rsidRPr="00623A1D">
        <w:rPr>
          <w:sz w:val="28"/>
          <w:szCs w:val="28"/>
        </w:rPr>
        <w:t>и</w:t>
      </w:r>
      <w:r w:rsidR="00506377" w:rsidRPr="00623A1D">
        <w:rPr>
          <w:sz w:val="28"/>
          <w:szCs w:val="28"/>
        </w:rPr>
        <w:t>ципального района от 25.09.2012 №</w:t>
      </w:r>
      <w:r w:rsidRPr="00623A1D">
        <w:rPr>
          <w:sz w:val="28"/>
          <w:szCs w:val="28"/>
        </w:rPr>
        <w:t xml:space="preserve"> </w:t>
      </w:r>
      <w:r w:rsidR="00506377" w:rsidRPr="00623A1D">
        <w:rPr>
          <w:sz w:val="28"/>
          <w:szCs w:val="28"/>
        </w:rPr>
        <w:t>221</w:t>
      </w:r>
      <w:r w:rsidRPr="00623A1D">
        <w:rPr>
          <w:sz w:val="28"/>
          <w:szCs w:val="28"/>
        </w:rPr>
        <w:t>,</w:t>
      </w:r>
      <w:r w:rsidR="00506377" w:rsidRPr="00623A1D">
        <w:rPr>
          <w:sz w:val="28"/>
          <w:szCs w:val="28"/>
        </w:rPr>
        <w:t xml:space="preserve"> изложив ее в новой прилагаемой р</w:t>
      </w:r>
      <w:r w:rsidR="00506377" w:rsidRPr="00623A1D">
        <w:rPr>
          <w:sz w:val="28"/>
          <w:szCs w:val="28"/>
        </w:rPr>
        <w:t>е</w:t>
      </w:r>
      <w:r w:rsidR="00506377" w:rsidRPr="00623A1D">
        <w:rPr>
          <w:sz w:val="28"/>
          <w:szCs w:val="28"/>
        </w:rPr>
        <w:t>дакции.</w:t>
      </w:r>
    </w:p>
    <w:p w:rsidR="00506377" w:rsidRPr="00623A1D" w:rsidRDefault="00F95EAE" w:rsidP="00F95EAE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3A1D">
        <w:rPr>
          <w:sz w:val="28"/>
          <w:szCs w:val="28"/>
        </w:rPr>
        <w:t xml:space="preserve">2. </w:t>
      </w:r>
      <w:r w:rsidR="00506377" w:rsidRPr="00623A1D">
        <w:rPr>
          <w:sz w:val="28"/>
          <w:szCs w:val="28"/>
        </w:rPr>
        <w:t>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506377" w:rsidRPr="00623A1D" w:rsidRDefault="00506377" w:rsidP="00506377">
      <w:pPr>
        <w:rPr>
          <w:rFonts w:cs="Times New Roman"/>
          <w:bCs/>
        </w:rPr>
      </w:pPr>
    </w:p>
    <w:p w:rsidR="00F95EAE" w:rsidRPr="00623A1D" w:rsidRDefault="00F95EAE" w:rsidP="00506377">
      <w:pPr>
        <w:rPr>
          <w:rFonts w:cs="Times New Roman"/>
          <w:bCs/>
        </w:rPr>
      </w:pPr>
    </w:p>
    <w:p w:rsidR="00506377" w:rsidRPr="00623A1D" w:rsidRDefault="00506377" w:rsidP="00506377">
      <w:pPr>
        <w:rPr>
          <w:rFonts w:cs="Times New Roman"/>
          <w:bCs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5254EC" w:rsidRPr="00A375C3" w:rsidTr="005254EC">
        <w:trPr>
          <w:trHeight w:val="1407"/>
        </w:trPr>
        <w:tc>
          <w:tcPr>
            <w:tcW w:w="4800" w:type="dxa"/>
          </w:tcPr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  <w:r w:rsidRPr="00A375C3">
              <w:rPr>
                <w:b/>
                <w:bCs/>
              </w:rPr>
              <w:t>Глава Чудовского</w:t>
            </w: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  <w:r w:rsidRPr="00A375C3">
              <w:rPr>
                <w:b/>
                <w:bCs/>
              </w:rPr>
              <w:t>муниципального района</w:t>
            </w: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В.Н. Шеляпин</w:t>
            </w:r>
          </w:p>
        </w:tc>
        <w:tc>
          <w:tcPr>
            <w:tcW w:w="5010" w:type="dxa"/>
          </w:tcPr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  <w:r w:rsidRPr="00A375C3">
              <w:rPr>
                <w:b/>
                <w:bCs/>
              </w:rPr>
              <w:t xml:space="preserve">               Председатель Думы</w:t>
            </w: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  <w:r w:rsidRPr="00A375C3">
              <w:rPr>
                <w:b/>
                <w:bCs/>
              </w:rPr>
              <w:t xml:space="preserve">               Чудовского муниципального</w:t>
            </w: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  <w:r w:rsidRPr="00A375C3">
              <w:rPr>
                <w:b/>
                <w:bCs/>
              </w:rPr>
              <w:t xml:space="preserve">               района</w:t>
            </w: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</w:p>
          <w:p w:rsidR="005254EC" w:rsidRPr="00A375C3" w:rsidRDefault="005254EC" w:rsidP="005254EC">
            <w:pPr>
              <w:spacing w:line="240" w:lineRule="exact"/>
              <w:rPr>
                <w:b/>
                <w:bCs/>
              </w:rPr>
            </w:pPr>
            <w:r w:rsidRPr="00A375C3">
              <w:rPr>
                <w:b/>
                <w:bCs/>
              </w:rPr>
              <w:t xml:space="preserve">                                         Н.А. Кошелева</w:t>
            </w:r>
          </w:p>
        </w:tc>
      </w:tr>
    </w:tbl>
    <w:p w:rsidR="00506377" w:rsidRPr="00623A1D" w:rsidRDefault="00506377" w:rsidP="00506377">
      <w:pPr>
        <w:rPr>
          <w:rFonts w:cs="Times New Roman"/>
          <w:bCs/>
        </w:rPr>
      </w:pPr>
    </w:p>
    <w:p w:rsidR="00506377" w:rsidRPr="00623A1D" w:rsidRDefault="00506377" w:rsidP="00506377">
      <w:pPr>
        <w:tabs>
          <w:tab w:val="left" w:pos="0"/>
        </w:tabs>
        <w:rPr>
          <w:rFonts w:cs="Times New Roman"/>
          <w:szCs w:val="28"/>
        </w:rPr>
      </w:pPr>
    </w:p>
    <w:p w:rsidR="00506377" w:rsidRPr="00623A1D" w:rsidRDefault="00506377" w:rsidP="00506377">
      <w:pPr>
        <w:tabs>
          <w:tab w:val="left" w:pos="0"/>
        </w:tabs>
        <w:rPr>
          <w:rFonts w:cs="Times New Roman"/>
          <w:szCs w:val="28"/>
        </w:rPr>
      </w:pPr>
    </w:p>
    <w:p w:rsidR="00F95EAE" w:rsidRPr="00623A1D" w:rsidRDefault="00F95EAE" w:rsidP="00506377">
      <w:pPr>
        <w:tabs>
          <w:tab w:val="left" w:pos="0"/>
        </w:tabs>
        <w:rPr>
          <w:rFonts w:cs="Times New Roman"/>
          <w:szCs w:val="28"/>
        </w:rPr>
      </w:pPr>
    </w:p>
    <w:p w:rsidR="00F95EAE" w:rsidRDefault="00F95EAE" w:rsidP="00506377">
      <w:pPr>
        <w:tabs>
          <w:tab w:val="left" w:pos="0"/>
        </w:tabs>
        <w:rPr>
          <w:rFonts w:cs="Times New Roman"/>
          <w:szCs w:val="28"/>
        </w:rPr>
      </w:pPr>
    </w:p>
    <w:p w:rsidR="005254EC" w:rsidRDefault="005254EC" w:rsidP="00506377">
      <w:pPr>
        <w:tabs>
          <w:tab w:val="left" w:pos="0"/>
        </w:tabs>
        <w:rPr>
          <w:rFonts w:cs="Times New Roman"/>
          <w:szCs w:val="28"/>
        </w:rPr>
      </w:pPr>
    </w:p>
    <w:p w:rsidR="005254EC" w:rsidRDefault="005254EC" w:rsidP="00506377">
      <w:pPr>
        <w:tabs>
          <w:tab w:val="left" w:pos="0"/>
        </w:tabs>
        <w:rPr>
          <w:rFonts w:cs="Times New Roman"/>
          <w:szCs w:val="28"/>
        </w:rPr>
      </w:pPr>
    </w:p>
    <w:p w:rsidR="005254EC" w:rsidRPr="00623A1D" w:rsidRDefault="005254EC" w:rsidP="00506377">
      <w:pPr>
        <w:tabs>
          <w:tab w:val="left" w:pos="0"/>
        </w:tabs>
        <w:rPr>
          <w:rFonts w:cs="Times New Roman"/>
          <w:szCs w:val="28"/>
        </w:rPr>
      </w:pPr>
    </w:p>
    <w:p w:rsidR="00E339B3" w:rsidRPr="00623A1D" w:rsidRDefault="00F95EAE" w:rsidP="00F95EAE">
      <w:pPr>
        <w:tabs>
          <w:tab w:val="left" w:pos="0"/>
        </w:tabs>
        <w:jc w:val="left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lastRenderedPageBreak/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="00E339B3" w:rsidRPr="00623A1D">
        <w:rPr>
          <w:rFonts w:cs="Times New Roman"/>
          <w:szCs w:val="28"/>
        </w:rPr>
        <w:t xml:space="preserve">         </w:t>
      </w:r>
      <w:r w:rsidRPr="00623A1D">
        <w:rPr>
          <w:rFonts w:cs="Times New Roman"/>
          <w:szCs w:val="28"/>
        </w:rPr>
        <w:t xml:space="preserve">     </w:t>
      </w:r>
      <w:r w:rsidR="00E339B3" w:rsidRPr="00623A1D">
        <w:rPr>
          <w:rFonts w:cs="Times New Roman"/>
          <w:szCs w:val="28"/>
        </w:rPr>
        <w:t xml:space="preserve">  </w:t>
      </w:r>
      <w:r w:rsidR="005254EC">
        <w:rPr>
          <w:rFonts w:cs="Times New Roman"/>
          <w:szCs w:val="28"/>
        </w:rPr>
        <w:t xml:space="preserve"> </w:t>
      </w:r>
      <w:r w:rsidR="00E339B3" w:rsidRPr="00623A1D">
        <w:rPr>
          <w:rFonts w:cs="Times New Roman"/>
          <w:szCs w:val="28"/>
        </w:rPr>
        <w:t xml:space="preserve"> </w:t>
      </w:r>
      <w:r w:rsidR="005254EC">
        <w:rPr>
          <w:rFonts w:cs="Times New Roman"/>
          <w:szCs w:val="28"/>
        </w:rPr>
        <w:t>Приложение</w:t>
      </w:r>
    </w:p>
    <w:p w:rsidR="00E339B3" w:rsidRPr="00623A1D" w:rsidRDefault="00F95EAE" w:rsidP="00F95EAE">
      <w:pPr>
        <w:tabs>
          <w:tab w:val="left" w:pos="0"/>
        </w:tabs>
        <w:spacing w:before="120"/>
        <w:jc w:val="left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</w:r>
      <w:r w:rsidRPr="00623A1D">
        <w:rPr>
          <w:rFonts w:cs="Times New Roman"/>
          <w:szCs w:val="28"/>
        </w:rPr>
        <w:tab/>
        <w:t xml:space="preserve">      </w:t>
      </w:r>
      <w:r w:rsidR="005254EC">
        <w:rPr>
          <w:rFonts w:cs="Times New Roman"/>
          <w:szCs w:val="28"/>
        </w:rPr>
        <w:t xml:space="preserve">к </w:t>
      </w:r>
      <w:r w:rsidR="00E339B3" w:rsidRPr="00623A1D">
        <w:rPr>
          <w:rFonts w:cs="Times New Roman"/>
          <w:szCs w:val="28"/>
        </w:rPr>
        <w:t>решени</w:t>
      </w:r>
      <w:r w:rsidR="005254EC">
        <w:rPr>
          <w:rFonts w:cs="Times New Roman"/>
          <w:szCs w:val="28"/>
        </w:rPr>
        <w:t xml:space="preserve">ю </w:t>
      </w:r>
      <w:r w:rsidR="00E339B3" w:rsidRPr="00623A1D">
        <w:rPr>
          <w:rFonts w:cs="Times New Roman"/>
          <w:szCs w:val="28"/>
        </w:rPr>
        <w:t>Думы Чудов</w:t>
      </w:r>
      <w:r w:rsidRPr="00623A1D">
        <w:rPr>
          <w:rFonts w:cs="Times New Roman"/>
          <w:szCs w:val="28"/>
        </w:rPr>
        <w:t>ского</w:t>
      </w:r>
    </w:p>
    <w:p w:rsidR="00E339B3" w:rsidRPr="00623A1D" w:rsidRDefault="005254EC" w:rsidP="00F95EAE">
      <w:pPr>
        <w:tabs>
          <w:tab w:val="left" w:pos="0"/>
        </w:tabs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</w:t>
      </w:r>
      <w:r w:rsidR="00E339B3" w:rsidRPr="00623A1D">
        <w:rPr>
          <w:rFonts w:cs="Times New Roman"/>
          <w:szCs w:val="28"/>
        </w:rPr>
        <w:t xml:space="preserve">муниципального района </w:t>
      </w:r>
    </w:p>
    <w:p w:rsidR="00E339B3" w:rsidRPr="00623A1D" w:rsidRDefault="005254EC" w:rsidP="00F95EAE">
      <w:pPr>
        <w:tabs>
          <w:tab w:val="left" w:pos="0"/>
        </w:tabs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  <w:t xml:space="preserve">      </w:t>
      </w:r>
      <w:r w:rsidR="00F95EAE" w:rsidRPr="00623A1D">
        <w:rPr>
          <w:rFonts w:eastAsia="Times New Roman" w:cs="Times New Roman"/>
          <w:szCs w:val="28"/>
          <w:lang w:eastAsia="ru-RU"/>
        </w:rPr>
        <w:t>от 2</w:t>
      </w:r>
      <w:r w:rsidR="008934F9">
        <w:rPr>
          <w:rFonts w:eastAsia="Times New Roman" w:cs="Times New Roman"/>
          <w:szCs w:val="28"/>
          <w:lang w:eastAsia="ru-RU"/>
        </w:rPr>
        <w:t>1</w:t>
      </w:r>
      <w:r w:rsidR="00F95EAE" w:rsidRPr="00623A1D">
        <w:rPr>
          <w:rFonts w:eastAsia="Times New Roman" w:cs="Times New Roman"/>
          <w:szCs w:val="28"/>
          <w:lang w:eastAsia="ru-RU"/>
        </w:rPr>
        <w:t>.12.2022</w:t>
      </w:r>
      <w:r>
        <w:rPr>
          <w:rFonts w:eastAsia="Times New Roman" w:cs="Times New Roman"/>
          <w:szCs w:val="28"/>
          <w:lang w:eastAsia="ru-RU"/>
        </w:rPr>
        <w:t xml:space="preserve"> № 251</w:t>
      </w:r>
    </w:p>
    <w:p w:rsidR="00E339B3" w:rsidRPr="005254EC" w:rsidRDefault="00E339B3" w:rsidP="005254EC">
      <w:pPr>
        <w:jc w:val="center"/>
        <w:rPr>
          <w:rFonts w:cs="Times New Roman"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5254EC" w:rsidRDefault="00E339B3" w:rsidP="00E339B3">
      <w:pPr>
        <w:jc w:val="center"/>
        <w:rPr>
          <w:rFonts w:eastAsia="Calibri" w:cs="Times New Roman"/>
          <w:b/>
          <w:szCs w:val="28"/>
        </w:rPr>
      </w:pPr>
      <w:r w:rsidRPr="00623A1D">
        <w:rPr>
          <w:rFonts w:eastAsia="Calibri" w:cs="Times New Roman"/>
          <w:b/>
          <w:szCs w:val="28"/>
        </w:rPr>
        <w:t xml:space="preserve">СХЕМА </w:t>
      </w: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  <w:r w:rsidRPr="00623A1D">
        <w:rPr>
          <w:rFonts w:eastAsia="Calibri" w:cs="Times New Roman"/>
          <w:b/>
          <w:szCs w:val="28"/>
        </w:rPr>
        <w:t>ТЕРРИТОРИАЛЬНОГО ПЛАНИРОВАНИЯ</w:t>
      </w:r>
    </w:p>
    <w:p w:rsidR="00E339B3" w:rsidRPr="00623A1D" w:rsidRDefault="005254EC" w:rsidP="00E339B3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ЧУДОВСКОГО</w:t>
      </w:r>
      <w:r w:rsidR="00E339B3" w:rsidRPr="00623A1D">
        <w:rPr>
          <w:rFonts w:eastAsia="Calibri" w:cs="Times New Roman"/>
          <w:b/>
          <w:szCs w:val="28"/>
        </w:rPr>
        <w:t xml:space="preserve"> МУНИЦИПАЛЬН</w:t>
      </w:r>
      <w:r>
        <w:rPr>
          <w:rFonts w:eastAsia="Calibri" w:cs="Times New Roman"/>
          <w:b/>
          <w:szCs w:val="28"/>
        </w:rPr>
        <w:t>ОГО</w:t>
      </w:r>
      <w:r w:rsidR="00E339B3" w:rsidRPr="00623A1D">
        <w:rPr>
          <w:rFonts w:eastAsia="Calibri" w:cs="Times New Roman"/>
          <w:b/>
          <w:szCs w:val="28"/>
        </w:rPr>
        <w:t xml:space="preserve"> РАЙОН</w:t>
      </w:r>
      <w:r>
        <w:rPr>
          <w:rFonts w:eastAsia="Calibri" w:cs="Times New Roman"/>
          <w:b/>
          <w:szCs w:val="28"/>
        </w:rPr>
        <w:t>А</w:t>
      </w:r>
      <w:r w:rsidR="00E339B3" w:rsidRPr="00623A1D">
        <w:rPr>
          <w:rFonts w:eastAsia="Calibri" w:cs="Times New Roman"/>
          <w:b/>
          <w:szCs w:val="28"/>
        </w:rPr>
        <w:t xml:space="preserve"> </w:t>
      </w:r>
    </w:p>
    <w:p w:rsidR="00E339B3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5254EC" w:rsidRPr="00623A1D" w:rsidRDefault="005254EC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</w:p>
    <w:p w:rsidR="00E339B3" w:rsidRPr="00623A1D" w:rsidRDefault="00E339B3" w:rsidP="00E339B3">
      <w:pPr>
        <w:jc w:val="center"/>
        <w:rPr>
          <w:rFonts w:eastAsia="Calibri" w:cs="Times New Roman"/>
          <w:b/>
          <w:szCs w:val="28"/>
        </w:rPr>
      </w:pPr>
      <w:r w:rsidRPr="00623A1D">
        <w:rPr>
          <w:rFonts w:eastAsia="Calibri" w:cs="Times New Roman"/>
          <w:b/>
          <w:szCs w:val="28"/>
        </w:rPr>
        <w:t>ПОЛОЖЕНИЕ О ТЕРРИТОРИАЛЬНОМ ПЛАНИРОВАНИИ</w:t>
      </w:r>
    </w:p>
    <w:p w:rsidR="00271B8A" w:rsidRPr="00623A1D" w:rsidRDefault="00271B8A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Pr="00623A1D" w:rsidRDefault="00E339B3">
      <w:pPr>
        <w:rPr>
          <w:rFonts w:cs="Times New Roman"/>
        </w:rPr>
      </w:pPr>
    </w:p>
    <w:p w:rsidR="00E339B3" w:rsidRDefault="00E339B3">
      <w:pPr>
        <w:rPr>
          <w:rFonts w:cs="Times New Roman"/>
        </w:rPr>
      </w:pPr>
    </w:p>
    <w:p w:rsidR="008934F9" w:rsidRDefault="008934F9">
      <w:pPr>
        <w:rPr>
          <w:rFonts w:cs="Times New Roman"/>
        </w:rPr>
      </w:pPr>
    </w:p>
    <w:p w:rsidR="008934F9" w:rsidRPr="00623A1D" w:rsidRDefault="008934F9">
      <w:pPr>
        <w:rPr>
          <w:rFonts w:cs="Times New Roman"/>
        </w:rPr>
      </w:pPr>
    </w:p>
    <w:p w:rsidR="00E339B3" w:rsidRPr="00623A1D" w:rsidRDefault="00E339B3" w:rsidP="00E339B3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2</w:t>
      </w:r>
    </w:p>
    <w:p w:rsidR="00E339B3" w:rsidRPr="00623A1D" w:rsidRDefault="00E339B3" w:rsidP="00E339B3">
      <w:pPr>
        <w:jc w:val="center"/>
        <w:rPr>
          <w:rFonts w:cs="Times New Roman"/>
        </w:rPr>
      </w:pPr>
    </w:p>
    <w:p w:rsidR="00E339B3" w:rsidRPr="00623A1D" w:rsidRDefault="00E339B3" w:rsidP="00E339B3">
      <w:pPr>
        <w:jc w:val="center"/>
        <w:rPr>
          <w:rFonts w:cs="Times New Roman"/>
          <w:b/>
          <w:szCs w:val="28"/>
        </w:rPr>
      </w:pPr>
      <w:r w:rsidRPr="00623A1D">
        <w:rPr>
          <w:rFonts w:cs="Times New Roman"/>
          <w:b/>
          <w:szCs w:val="28"/>
        </w:rPr>
        <w:t>Содержание</w:t>
      </w:r>
    </w:p>
    <w:p w:rsidR="00E339B3" w:rsidRPr="00623A1D" w:rsidRDefault="00E339B3" w:rsidP="00E339B3">
      <w:pPr>
        <w:jc w:val="center"/>
        <w:rPr>
          <w:rFonts w:cs="Times New Roman"/>
          <w:b/>
          <w:szCs w:val="28"/>
        </w:rPr>
      </w:pPr>
    </w:p>
    <w:p w:rsidR="00E339B3" w:rsidRPr="00623A1D" w:rsidRDefault="00E339B3" w:rsidP="00E339B3">
      <w:pPr>
        <w:rPr>
          <w:rFonts w:cs="Times New Roman"/>
        </w:rPr>
      </w:pPr>
      <w:r w:rsidRPr="00623A1D">
        <w:rPr>
          <w:rFonts w:cs="Times New Roman"/>
        </w:rPr>
        <w:t>1. Общие положения</w:t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  <w:t xml:space="preserve">    3</w:t>
      </w:r>
    </w:p>
    <w:p w:rsidR="00E339B3" w:rsidRPr="00623A1D" w:rsidRDefault="00E339B3" w:rsidP="00E339B3">
      <w:pPr>
        <w:rPr>
          <w:rFonts w:cs="Times New Roman"/>
        </w:rPr>
      </w:pPr>
      <w:r w:rsidRPr="00623A1D">
        <w:rPr>
          <w:rFonts w:cs="Times New Roman"/>
        </w:rPr>
        <w:t>2. Сведения о видах, назначении и наименованиях планируемых для размещ</w:t>
      </w:r>
      <w:r w:rsidRPr="00623A1D">
        <w:rPr>
          <w:rFonts w:cs="Times New Roman"/>
        </w:rPr>
        <w:t>е</w:t>
      </w:r>
      <w:r w:rsidRPr="00623A1D">
        <w:rPr>
          <w:rFonts w:cs="Times New Roman"/>
        </w:rPr>
        <w:t>ния объектов местного значения муниципального района, их основные характ</w:t>
      </w:r>
      <w:r w:rsidRPr="00623A1D">
        <w:rPr>
          <w:rFonts w:cs="Times New Roman"/>
        </w:rPr>
        <w:t>е</w:t>
      </w:r>
      <w:r w:rsidRPr="00623A1D">
        <w:rPr>
          <w:rFonts w:cs="Times New Roman"/>
        </w:rPr>
        <w:t>ристики, их местоположение</w:t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</w:r>
      <w:r w:rsidRPr="00623A1D">
        <w:rPr>
          <w:rFonts w:cs="Times New Roman"/>
        </w:rPr>
        <w:tab/>
        <w:t xml:space="preserve">    4</w:t>
      </w: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3</w:t>
      </w: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pStyle w:val="a3"/>
        <w:numPr>
          <w:ilvl w:val="0"/>
          <w:numId w:val="1"/>
        </w:numPr>
        <w:rPr>
          <w:rFonts w:cs="Times New Roman"/>
          <w:b/>
        </w:rPr>
      </w:pPr>
      <w:r w:rsidRPr="00623A1D">
        <w:rPr>
          <w:rFonts w:cs="Times New Roman"/>
          <w:b/>
        </w:rPr>
        <w:t>Общие положения</w:t>
      </w:r>
    </w:p>
    <w:p w:rsidR="00E339B3" w:rsidRPr="00623A1D" w:rsidRDefault="00E339B3" w:rsidP="00E339B3">
      <w:pPr>
        <w:ind w:firstLine="709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Положение о территориальном планировании подготовлено в соотве</w:t>
      </w:r>
      <w:r w:rsidRPr="00623A1D">
        <w:rPr>
          <w:rFonts w:cs="Times New Roman"/>
          <w:szCs w:val="28"/>
        </w:rPr>
        <w:t>т</w:t>
      </w:r>
      <w:r w:rsidRPr="00623A1D">
        <w:rPr>
          <w:rFonts w:cs="Times New Roman"/>
          <w:szCs w:val="28"/>
        </w:rPr>
        <w:t>ствии с частью 2 статьи 19 Градостроительного кодекса Российской Федерации.</w:t>
      </w:r>
    </w:p>
    <w:p w:rsidR="00E339B3" w:rsidRPr="00623A1D" w:rsidRDefault="00E339B3" w:rsidP="00E339B3">
      <w:pPr>
        <w:ind w:firstLine="708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Проект внесения изменений в Схему территориального планирования разработан в границах территорий, установленных законом Новгородской о</w:t>
      </w:r>
      <w:r w:rsidRPr="00623A1D">
        <w:rPr>
          <w:rFonts w:cs="Times New Roman"/>
          <w:szCs w:val="28"/>
        </w:rPr>
        <w:t>б</w:t>
      </w:r>
      <w:r w:rsidRPr="00623A1D">
        <w:rPr>
          <w:rFonts w:cs="Times New Roman"/>
          <w:szCs w:val="28"/>
        </w:rPr>
        <w:t>ласти от 22.12.2004 № 368-ОЗ «Об установлении границ муниципальных обр</w:t>
      </w:r>
      <w:r w:rsidRPr="00623A1D">
        <w:rPr>
          <w:rFonts w:cs="Times New Roman"/>
          <w:szCs w:val="28"/>
        </w:rPr>
        <w:t>а</w:t>
      </w:r>
      <w:r w:rsidRPr="00623A1D">
        <w:rPr>
          <w:rFonts w:cs="Times New Roman"/>
          <w:szCs w:val="28"/>
        </w:rPr>
        <w:t>зований, входящих в состав территории Чудовского муниципального района, наделении их статусом городского и сельских поселений, определении админ</w:t>
      </w:r>
      <w:r w:rsidRPr="00623A1D">
        <w:rPr>
          <w:rFonts w:cs="Times New Roman"/>
          <w:szCs w:val="28"/>
        </w:rPr>
        <w:t>и</w:t>
      </w:r>
      <w:r w:rsidRPr="00623A1D">
        <w:rPr>
          <w:rFonts w:cs="Times New Roman"/>
          <w:szCs w:val="28"/>
        </w:rPr>
        <w:t>стративных центров и перечня населенных пунктов, входящих в состав терр</w:t>
      </w:r>
      <w:r w:rsidRPr="00623A1D">
        <w:rPr>
          <w:rFonts w:cs="Times New Roman"/>
          <w:szCs w:val="28"/>
        </w:rPr>
        <w:t>и</w:t>
      </w:r>
      <w:r w:rsidRPr="00623A1D">
        <w:rPr>
          <w:rFonts w:cs="Times New Roman"/>
          <w:szCs w:val="28"/>
        </w:rPr>
        <w:t>торий поселений».</w:t>
      </w:r>
    </w:p>
    <w:p w:rsidR="00E339B3" w:rsidRPr="00623A1D" w:rsidRDefault="00E339B3" w:rsidP="00E339B3">
      <w:pPr>
        <w:ind w:firstLine="708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На территории Чудовского муниципального района отсутствуют межс</w:t>
      </w:r>
      <w:r w:rsidRPr="00623A1D">
        <w:rPr>
          <w:rFonts w:cs="Times New Roman"/>
          <w:szCs w:val="28"/>
        </w:rPr>
        <w:t>е</w:t>
      </w:r>
      <w:r w:rsidRPr="00623A1D">
        <w:rPr>
          <w:rFonts w:cs="Times New Roman"/>
          <w:szCs w:val="28"/>
        </w:rPr>
        <w:t>ленные территории.</w:t>
      </w:r>
    </w:p>
    <w:p w:rsidR="00E339B3" w:rsidRPr="00623A1D" w:rsidRDefault="00E339B3" w:rsidP="00E339B3">
      <w:pPr>
        <w:ind w:firstLine="708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С учетом положений части 10 статьи 9 Градостроительного кодекса Ро</w:t>
      </w:r>
      <w:r w:rsidRPr="00623A1D">
        <w:rPr>
          <w:rFonts w:cs="Times New Roman"/>
          <w:szCs w:val="28"/>
        </w:rPr>
        <w:t>с</w:t>
      </w:r>
      <w:r w:rsidRPr="00623A1D">
        <w:rPr>
          <w:rFonts w:cs="Times New Roman"/>
          <w:szCs w:val="28"/>
        </w:rPr>
        <w:t>сийской Федерации внесение изменений в схему территориального планиров</w:t>
      </w:r>
      <w:r w:rsidRPr="00623A1D">
        <w:rPr>
          <w:rFonts w:cs="Times New Roman"/>
          <w:szCs w:val="28"/>
        </w:rPr>
        <w:t>а</w:t>
      </w:r>
      <w:r w:rsidRPr="00623A1D">
        <w:rPr>
          <w:rFonts w:cs="Times New Roman"/>
          <w:szCs w:val="28"/>
        </w:rPr>
        <w:t>ния разработаны на следующие сроки реализации :</w:t>
      </w:r>
    </w:p>
    <w:p w:rsidR="00E339B3" w:rsidRPr="00623A1D" w:rsidRDefault="00E339B3" w:rsidP="00E339B3">
      <w:pPr>
        <w:ind w:firstLine="708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первая очередь – до 2028 года;</w:t>
      </w:r>
    </w:p>
    <w:p w:rsidR="00E339B3" w:rsidRPr="00623A1D" w:rsidRDefault="00E339B3" w:rsidP="00E339B3">
      <w:pPr>
        <w:ind w:firstLine="708"/>
        <w:rPr>
          <w:rFonts w:cs="Times New Roman"/>
          <w:szCs w:val="28"/>
        </w:rPr>
      </w:pPr>
      <w:r w:rsidRPr="00623A1D">
        <w:rPr>
          <w:rFonts w:cs="Times New Roman"/>
          <w:szCs w:val="28"/>
        </w:rPr>
        <w:t>расчетный срок – до 2038 года.</w:t>
      </w:r>
    </w:p>
    <w:p w:rsidR="00E339B3" w:rsidRPr="00623A1D" w:rsidRDefault="00E339B3" w:rsidP="00E339B3">
      <w:pPr>
        <w:jc w:val="center"/>
        <w:rPr>
          <w:rFonts w:cs="Times New Roman"/>
        </w:rPr>
      </w:pPr>
      <w:r w:rsidRPr="00623A1D">
        <w:rPr>
          <w:rFonts w:cs="Times New Roman"/>
        </w:rPr>
        <w:t>________________________</w:t>
      </w: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rPr>
          <w:rFonts w:cs="Times New Roman"/>
        </w:rPr>
      </w:pPr>
    </w:p>
    <w:p w:rsidR="00E339B3" w:rsidRPr="00623A1D" w:rsidRDefault="00E339B3" w:rsidP="00E339B3">
      <w:pPr>
        <w:ind w:firstLine="708"/>
        <w:rPr>
          <w:rFonts w:cs="Times New Roman"/>
          <w:b/>
        </w:rPr>
        <w:sectPr w:rsidR="00E339B3" w:rsidRPr="00623A1D" w:rsidSect="00E339B3"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</w:p>
    <w:p w:rsidR="00E339B3" w:rsidRPr="00623A1D" w:rsidRDefault="00E339B3" w:rsidP="00E339B3">
      <w:pPr>
        <w:ind w:firstLine="708"/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4</w:t>
      </w:r>
    </w:p>
    <w:p w:rsidR="00E339B3" w:rsidRPr="00623A1D" w:rsidRDefault="00E339B3" w:rsidP="00E339B3">
      <w:pPr>
        <w:ind w:firstLine="708"/>
        <w:jc w:val="center"/>
        <w:rPr>
          <w:rFonts w:cs="Times New Roman"/>
        </w:rPr>
      </w:pPr>
    </w:p>
    <w:p w:rsidR="00E339B3" w:rsidRPr="00623A1D" w:rsidRDefault="00E339B3" w:rsidP="00E339B3">
      <w:pPr>
        <w:ind w:firstLine="708"/>
        <w:rPr>
          <w:rFonts w:cs="Times New Roman"/>
          <w:b/>
        </w:rPr>
      </w:pPr>
      <w:r w:rsidRPr="00623A1D">
        <w:rPr>
          <w:rFonts w:cs="Times New Roman"/>
          <w:b/>
        </w:rPr>
        <w:t>2. Сведения о видах, назначении и наименованиях планируемых для размещения объектов местного значения муниципального района, их основные характеристики, их местоположение</w:t>
      </w:r>
    </w:p>
    <w:p w:rsidR="00E339B3" w:rsidRPr="00623A1D" w:rsidRDefault="00E339B3" w:rsidP="00E339B3">
      <w:pPr>
        <w:pStyle w:val="a8"/>
        <w:spacing w:after="240"/>
        <w:ind w:firstLine="709"/>
        <w:rPr>
          <w:rFonts w:cs="Times New Roman"/>
          <w:szCs w:val="28"/>
          <w:lang w:eastAsia="ar-SA"/>
        </w:rPr>
      </w:pPr>
      <w:bookmarkStart w:id="0" w:name="_Hlk483514525"/>
      <w:r w:rsidRPr="00623A1D">
        <w:rPr>
          <w:rFonts w:cs="Times New Roman"/>
          <w:szCs w:val="28"/>
          <w:lang w:eastAsia="ar-SA"/>
        </w:rPr>
        <w:t>Сведения о видах, назначении и наименованиях планируемых для размещения объектов местного значения муниц</w:t>
      </w:r>
      <w:r w:rsidRPr="00623A1D">
        <w:rPr>
          <w:rFonts w:cs="Times New Roman"/>
          <w:szCs w:val="28"/>
          <w:lang w:eastAsia="ar-SA"/>
        </w:rPr>
        <w:t>и</w:t>
      </w:r>
      <w:r w:rsidRPr="00623A1D">
        <w:rPr>
          <w:rFonts w:cs="Times New Roman"/>
          <w:szCs w:val="28"/>
          <w:lang w:eastAsia="ar-SA"/>
        </w:rPr>
        <w:t>пального района, их основные характеристики, местоположение, а также характеристики зон с особыми условиями испол</w:t>
      </w:r>
      <w:r w:rsidRPr="00623A1D">
        <w:rPr>
          <w:rFonts w:cs="Times New Roman"/>
          <w:szCs w:val="28"/>
          <w:lang w:eastAsia="ar-SA"/>
        </w:rPr>
        <w:t>ь</w:t>
      </w:r>
      <w:r w:rsidRPr="00623A1D">
        <w:rPr>
          <w:rFonts w:cs="Times New Roman"/>
          <w:szCs w:val="28"/>
          <w:lang w:eastAsia="ar-SA"/>
        </w:rPr>
        <w:t>зования территорий в случае, если установление таких зон требуется в связи с размещением данных объектов</w:t>
      </w: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suppressAutoHyphens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bookmarkStart w:id="1" w:name="_Hlk520322908"/>
            <w:bookmarkStart w:id="2" w:name="_Hlk500415141"/>
            <w:bookmarkEnd w:id="0"/>
            <w:r w:rsidRPr="00623A1D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76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628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05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Назначение объекта</w:t>
            </w:r>
          </w:p>
        </w:tc>
        <w:tc>
          <w:tcPr>
            <w:tcW w:w="733" w:type="pct"/>
          </w:tcPr>
          <w:p w:rsidR="00E339B3" w:rsidRPr="00623A1D" w:rsidRDefault="00E339B3" w:rsidP="00E339B3">
            <w:pPr>
              <w:suppressAutoHyphens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Характеристика объекта</w:t>
            </w:r>
            <w:r w:rsidR="00525E06" w:rsidRPr="00623A1D">
              <w:rPr>
                <w:rFonts w:cs="Times New Roman"/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21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Местоположение объекта (поселение, населенный пункт)</w:t>
            </w:r>
          </w:p>
        </w:tc>
        <w:tc>
          <w:tcPr>
            <w:tcW w:w="944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Характеристика зон с особыми условиями использования территорий</w:t>
            </w:r>
            <w:r w:rsidR="00525E06" w:rsidRPr="00623A1D">
              <w:rPr>
                <w:rFonts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E339B3" w:rsidRPr="00623A1D" w:rsidRDefault="00E339B3" w:rsidP="00E339B3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E339B3" w:rsidRPr="00623A1D" w:rsidTr="003A4037">
        <w:tc>
          <w:tcPr>
            <w:tcW w:w="5000" w:type="pct"/>
            <w:gridSpan w:val="7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Объекты электро- и газоснабжения поселений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Межпоселковый газопровод</w:t>
            </w:r>
          </w:p>
        </w:tc>
        <w:tc>
          <w:tcPr>
            <w:tcW w:w="628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газоснабжения</w:t>
            </w:r>
          </w:p>
        </w:tc>
        <w:tc>
          <w:tcPr>
            <w:tcW w:w="1005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Газоснабжение потреби-телей существующей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общественно-деловой и производственной заст-ройки</w:t>
            </w:r>
          </w:p>
        </w:tc>
        <w:tc>
          <w:tcPr>
            <w:tcW w:w="733" w:type="pct"/>
          </w:tcPr>
          <w:p w:rsidR="00E339B3" w:rsidRPr="00623A1D" w:rsidRDefault="00E339B3" w:rsidP="00E339B3">
            <w:pPr>
              <w:suppressAutoHyphens/>
              <w:rPr>
                <w:rFonts w:cs="Times New Roman"/>
                <w:strike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Первая очередь</w:t>
            </w:r>
          </w:p>
          <w:p w:rsidR="00E339B3" w:rsidRPr="00623A1D" w:rsidRDefault="00E339B3" w:rsidP="00E339B3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E339B3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21,0 км</w:t>
            </w:r>
          </w:p>
        </w:tc>
        <w:tc>
          <w:tcPr>
            <w:tcW w:w="821" w:type="pct"/>
          </w:tcPr>
          <w:p w:rsidR="00E339B3" w:rsidRPr="00623A1D" w:rsidRDefault="00E339B3" w:rsidP="00E339B3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городское поселение город Чудово, Успенское сельское поселение (город Чудово - деревня Лука-2)</w:t>
            </w:r>
          </w:p>
        </w:tc>
        <w:tc>
          <w:tcPr>
            <w:tcW w:w="944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Охранная зона, по 3 м с каждой стороны газопровода, вдоль трасс межпоселковых газо-проводов, проходящих по лесам и древесно - кустарниковой расти-тельности, - в виде просек шириной 6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76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Газопровод распределитель-ный низкого давления</w:t>
            </w:r>
          </w:p>
        </w:tc>
        <w:tc>
          <w:tcPr>
            <w:tcW w:w="628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газоснабжения</w:t>
            </w:r>
          </w:p>
        </w:tc>
        <w:tc>
          <w:tcPr>
            <w:tcW w:w="1005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Газоснабжение потреби</w:t>
            </w:r>
            <w:r w:rsidR="007733B9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телей существующей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общественно-деловой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E339B3">
            <w:pPr>
              <w:suppressAutoHyphens/>
              <w:rPr>
                <w:rFonts w:cs="Times New Roman"/>
                <w:strike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Первая очередь</w:t>
            </w:r>
          </w:p>
          <w:p w:rsidR="00E339B3" w:rsidRPr="00623A1D" w:rsidRDefault="00E339B3" w:rsidP="00E339B3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E339B3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Низкое, до 0,1 МПа включительно</w:t>
            </w:r>
          </w:p>
          <w:p w:rsidR="00E339B3" w:rsidRPr="00623A1D" w:rsidRDefault="00E339B3" w:rsidP="00E339B3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18,0 км</w:t>
            </w:r>
          </w:p>
        </w:tc>
        <w:tc>
          <w:tcPr>
            <w:tcW w:w="821" w:type="pct"/>
          </w:tcPr>
          <w:p w:rsidR="00E339B3" w:rsidRPr="00623A1D" w:rsidRDefault="00E339B3" w:rsidP="00E339B3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Городское поселение город Чудово</w:t>
            </w:r>
          </w:p>
          <w:p w:rsidR="00E339B3" w:rsidRPr="00623A1D" w:rsidRDefault="00E339B3" w:rsidP="00E339B3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город Чудово</w:t>
            </w:r>
          </w:p>
          <w:p w:rsidR="00E339B3" w:rsidRPr="00623A1D" w:rsidRDefault="00E339B3" w:rsidP="00E339B3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E339B3" w:rsidRPr="00623A1D" w:rsidRDefault="00E339B3" w:rsidP="00525E06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Охранная зона, по 3 м с каждой стороны газопровода, вдоль трасс межпоселковых газо-проводов, проходящих по лесам и древесно-кустарниковой </w:t>
            </w:r>
          </w:p>
        </w:tc>
      </w:tr>
    </w:tbl>
    <w:p w:rsidR="00525E06" w:rsidRPr="00623A1D" w:rsidRDefault="00525E06" w:rsidP="00C438B7">
      <w:pPr>
        <w:jc w:val="center"/>
        <w:rPr>
          <w:rFonts w:cs="Times New Roman"/>
          <w:sz w:val="24"/>
          <w:szCs w:val="24"/>
        </w:rPr>
      </w:pPr>
    </w:p>
    <w:p w:rsidR="00525E06" w:rsidRPr="00623A1D" w:rsidRDefault="00525E06" w:rsidP="00525E06">
      <w:pPr>
        <w:rPr>
          <w:rFonts w:cs="Times New Roman"/>
          <w:sz w:val="20"/>
          <w:szCs w:val="20"/>
          <w:vertAlign w:val="superscript"/>
        </w:rPr>
      </w:pPr>
      <w:r w:rsidRPr="00623A1D">
        <w:rPr>
          <w:rFonts w:cs="Times New Roman"/>
          <w:sz w:val="20"/>
          <w:szCs w:val="20"/>
          <w:vertAlign w:val="superscript"/>
        </w:rPr>
        <w:t>________________________________________</w:t>
      </w:r>
    </w:p>
    <w:p w:rsidR="00525E06" w:rsidRPr="00623A1D" w:rsidRDefault="00525E06" w:rsidP="00525E06">
      <w:pPr>
        <w:rPr>
          <w:rFonts w:cs="Times New Roman"/>
          <w:sz w:val="20"/>
          <w:szCs w:val="20"/>
        </w:rPr>
      </w:pPr>
      <w:r w:rsidRPr="00623A1D">
        <w:rPr>
          <w:rFonts w:cs="Times New Roman"/>
          <w:sz w:val="20"/>
          <w:szCs w:val="20"/>
          <w:vertAlign w:val="superscript"/>
        </w:rPr>
        <w:t xml:space="preserve">1 </w:t>
      </w:r>
      <w:r w:rsidRPr="00623A1D">
        <w:rPr>
          <w:rFonts w:cs="Times New Roman"/>
          <w:sz w:val="20"/>
          <w:szCs w:val="20"/>
        </w:rPr>
        <w:t>Протяженность и местоположение объекта местного значения муниципального района уточняется при выполнении проекта планировки территории</w:t>
      </w:r>
    </w:p>
    <w:p w:rsidR="00525E06" w:rsidRPr="00623A1D" w:rsidRDefault="00525E06" w:rsidP="00525E06">
      <w:pPr>
        <w:rPr>
          <w:rFonts w:cs="Times New Roman"/>
          <w:sz w:val="20"/>
          <w:szCs w:val="20"/>
        </w:rPr>
      </w:pPr>
      <w:r w:rsidRPr="00623A1D">
        <w:rPr>
          <w:rFonts w:cs="Times New Roman"/>
          <w:sz w:val="20"/>
          <w:szCs w:val="20"/>
          <w:vertAlign w:val="superscript"/>
        </w:rPr>
        <w:t xml:space="preserve">2 </w:t>
      </w:r>
      <w:r w:rsidRPr="00623A1D">
        <w:rPr>
          <w:rFonts w:cs="Times New Roman"/>
          <w:sz w:val="20"/>
          <w:szCs w:val="20"/>
        </w:rPr>
        <w:t>Зоны указываются в случае, если установление таких зон требуется в связи с размещением данных объектов</w:t>
      </w:r>
    </w:p>
    <w:p w:rsidR="00C438B7" w:rsidRPr="00623A1D" w:rsidRDefault="00C438B7" w:rsidP="00525E06">
      <w:pPr>
        <w:jc w:val="center"/>
        <w:rPr>
          <w:rFonts w:cs="Times New Roman"/>
          <w:sz w:val="24"/>
          <w:szCs w:val="24"/>
        </w:rPr>
      </w:pPr>
      <w:r w:rsidRPr="00623A1D">
        <w:rPr>
          <w:rFonts w:cs="Times New Roman"/>
          <w:sz w:val="24"/>
          <w:szCs w:val="24"/>
        </w:rPr>
        <w:lastRenderedPageBreak/>
        <w:t>5</w:t>
      </w:r>
    </w:p>
    <w:p w:rsidR="00C438B7" w:rsidRPr="00623A1D" w:rsidRDefault="00C438B7" w:rsidP="00C438B7">
      <w:pPr>
        <w:jc w:val="center"/>
        <w:rPr>
          <w:rFonts w:cs="Times New Roman"/>
          <w:sz w:val="24"/>
          <w:szCs w:val="24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C438B7" w:rsidRPr="00623A1D" w:rsidTr="003A4037">
        <w:tc>
          <w:tcPr>
            <w:tcW w:w="193" w:type="pct"/>
          </w:tcPr>
          <w:p w:rsidR="00C438B7" w:rsidRPr="00623A1D" w:rsidRDefault="00C438B7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C438B7" w:rsidRPr="00623A1D" w:rsidRDefault="00C438B7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C438B7" w:rsidRPr="00623A1D" w:rsidRDefault="00C438B7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C438B7" w:rsidRPr="00623A1D" w:rsidRDefault="00C438B7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C438B7" w:rsidRPr="00623A1D" w:rsidRDefault="00C438B7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C438B7" w:rsidRPr="00623A1D" w:rsidRDefault="00C438B7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C438B7" w:rsidRPr="00623A1D" w:rsidRDefault="00C438B7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525E06" w:rsidRPr="00623A1D" w:rsidTr="003A4037">
        <w:tc>
          <w:tcPr>
            <w:tcW w:w="193" w:type="pct"/>
          </w:tcPr>
          <w:p w:rsidR="00525E06" w:rsidRPr="00623A1D" w:rsidRDefault="00525E06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525E06" w:rsidRPr="00623A1D" w:rsidRDefault="00525E06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628" w:type="pct"/>
          </w:tcPr>
          <w:p w:rsidR="00525E06" w:rsidRPr="00623A1D" w:rsidRDefault="00525E06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05" w:type="pct"/>
          </w:tcPr>
          <w:p w:rsidR="00525E06" w:rsidRPr="00623A1D" w:rsidRDefault="00525E06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525E06" w:rsidRPr="00623A1D" w:rsidRDefault="00525E06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821" w:type="pct"/>
          </w:tcPr>
          <w:p w:rsidR="00525E06" w:rsidRPr="00623A1D" w:rsidRDefault="00525E06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44" w:type="pct"/>
          </w:tcPr>
          <w:p w:rsidR="00525E06" w:rsidRPr="00623A1D" w:rsidRDefault="007733B9" w:rsidP="00525E06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eastAsia="ar-SA"/>
              </w:rPr>
              <w:t>расти</w:t>
            </w:r>
            <w:r w:rsidR="00525E06" w:rsidRPr="00623A1D">
              <w:rPr>
                <w:rFonts w:cs="Times New Roman"/>
                <w:sz w:val="24"/>
                <w:szCs w:val="24"/>
                <w:lang w:eastAsia="ar-SA"/>
              </w:rPr>
              <w:t>тельности, - в виде просек шириной 6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Газопровод распределитель-ный среднего давления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газоснабжения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Газоснабжение потреби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телей существующей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деловой и производственной заст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Среднее давление, св. 0,1 до 0,3 МПа включительно)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25,0 км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Березовец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Березеево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Гачево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Гладь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Грузино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железнодорожная станция Дубцы  деревня Ефремово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Круг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Крутиха.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Мелеховская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Мелехово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Новая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Оскуй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Облучье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Оскуй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Переход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Покровское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Суворовка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Серебряницы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Стеремно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Черницы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Шарья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Щетино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Охранная зона, по 3 м с каждой стороны газо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провода, вдоль трасс межпоселковых газо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проводов, проходящих по лесам и древесно-кустарниковой расти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тельности, - в виде просек шириной 6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6" w:type="pct"/>
          </w:tcPr>
          <w:p w:rsidR="00E339B3" w:rsidRPr="00623A1D" w:rsidRDefault="00E339B3" w:rsidP="00684F9D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Газопровод распределитель</w:t>
            </w:r>
            <w:r w:rsidR="00C438B7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 xml:space="preserve">ный среднего 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газоснабжения</w:t>
            </w:r>
          </w:p>
        </w:tc>
        <w:tc>
          <w:tcPr>
            <w:tcW w:w="1005" w:type="pct"/>
          </w:tcPr>
          <w:p w:rsidR="00E339B3" w:rsidRPr="00623A1D" w:rsidRDefault="00E339B3" w:rsidP="00684F9D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Газоснабжение потреби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телей существующей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Среднее давление, 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Трегубовское сельское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Арефино</w:t>
            </w:r>
          </w:p>
        </w:tc>
        <w:tc>
          <w:tcPr>
            <w:tcW w:w="944" w:type="pct"/>
          </w:tcPr>
          <w:p w:rsidR="00E339B3" w:rsidRPr="00623A1D" w:rsidRDefault="00E339B3" w:rsidP="00684F9D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Охранная зона, по 3 м с каждой стороны газо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провода, вдоль трасс </w:t>
            </w:r>
          </w:p>
        </w:tc>
      </w:tr>
    </w:tbl>
    <w:p w:rsidR="00C438B7" w:rsidRPr="00623A1D" w:rsidRDefault="00684F9D" w:rsidP="00525E06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6</w:t>
      </w:r>
    </w:p>
    <w:p w:rsidR="00684F9D" w:rsidRPr="00623A1D" w:rsidRDefault="00684F9D" w:rsidP="00684F9D">
      <w:pPr>
        <w:jc w:val="center"/>
        <w:rPr>
          <w:rFonts w:cs="Times New Roman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684F9D" w:rsidRPr="00623A1D" w:rsidTr="003A4037">
        <w:tc>
          <w:tcPr>
            <w:tcW w:w="19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C438B7" w:rsidRPr="00623A1D" w:rsidTr="003A4037">
        <w:tc>
          <w:tcPr>
            <w:tcW w:w="193" w:type="pct"/>
          </w:tcPr>
          <w:p w:rsidR="00C438B7" w:rsidRPr="00623A1D" w:rsidRDefault="00C438B7" w:rsidP="00E339B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C438B7" w:rsidRPr="00623A1D" w:rsidRDefault="00684F9D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давления</w:t>
            </w:r>
          </w:p>
        </w:tc>
        <w:tc>
          <w:tcPr>
            <w:tcW w:w="628" w:type="pct"/>
          </w:tcPr>
          <w:p w:rsidR="00C438B7" w:rsidRPr="00623A1D" w:rsidRDefault="00C438B7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:rsidR="00C438B7" w:rsidRPr="00623A1D" w:rsidRDefault="00684F9D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общественно-деловой и производственной заст-ройки</w:t>
            </w:r>
          </w:p>
        </w:tc>
        <w:tc>
          <w:tcPr>
            <w:tcW w:w="733" w:type="pct"/>
          </w:tcPr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св. 0,1 до 0,3 МПа включительно)</w:t>
            </w:r>
          </w:p>
          <w:p w:rsidR="00C438B7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22,0 км</w:t>
            </w:r>
          </w:p>
        </w:tc>
        <w:tc>
          <w:tcPr>
            <w:tcW w:w="821" w:type="pct"/>
          </w:tcPr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Буреги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Высокое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Вяжищи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Глушица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Дубовицы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Коломно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поселок Красный посёлок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Маслено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Мостки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Радищево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Селищи</w:t>
            </w:r>
          </w:p>
          <w:p w:rsidR="00C438B7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Спасская Полисть деревня Трегубово</w:t>
            </w:r>
          </w:p>
        </w:tc>
        <w:tc>
          <w:tcPr>
            <w:tcW w:w="944" w:type="pct"/>
          </w:tcPr>
          <w:p w:rsidR="00C438B7" w:rsidRPr="00623A1D" w:rsidRDefault="00684F9D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межпоселковых газо-проводов, проходящих по лесам и древесно-кустарниковой расти-тельности, - в виде просек шириной 6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Газопровод распределитель</w:t>
            </w:r>
            <w:r w:rsidR="00C438B7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ный среднего давления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газоснабжения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Газоснабжение потреби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телей существующей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общественно-деловой и производственной заст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Среднее давление, св. 0,1 до 0,3 МПа включительно)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21,0 км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Успенское сельское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железнодорожная станция Волхов Мост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Деделёво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Карловка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Корпово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Кочково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Курников Остров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Лезно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Лука-2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Марьино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Нечанье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Придорожная</w:t>
            </w:r>
          </w:p>
          <w:p w:rsidR="00E339B3" w:rsidRPr="00623A1D" w:rsidRDefault="00E339B3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Потапов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Охранная зона, по 3 м с каждой стороны газо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провода, вдоль трасс межпоселковых газо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проводов, проходящих по лесам и древесно-кустарниковой расти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тельности, - в виде просек шириной 6 м</w:t>
            </w:r>
          </w:p>
        </w:tc>
      </w:tr>
    </w:tbl>
    <w:p w:rsidR="00684F9D" w:rsidRPr="00623A1D" w:rsidRDefault="00684F9D" w:rsidP="00684F9D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7</w:t>
      </w:r>
    </w:p>
    <w:p w:rsidR="00684F9D" w:rsidRPr="00623A1D" w:rsidRDefault="00684F9D" w:rsidP="00684F9D">
      <w:pPr>
        <w:jc w:val="center"/>
        <w:rPr>
          <w:rFonts w:cs="Times New Roman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684F9D" w:rsidRPr="00623A1D" w:rsidTr="003A4037">
        <w:tc>
          <w:tcPr>
            <w:tcW w:w="19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684F9D" w:rsidRPr="00623A1D" w:rsidTr="003A4037">
        <w:tc>
          <w:tcPr>
            <w:tcW w:w="193" w:type="pct"/>
          </w:tcPr>
          <w:p w:rsidR="00684F9D" w:rsidRPr="00623A1D" w:rsidRDefault="00684F9D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684F9D" w:rsidRPr="00623A1D" w:rsidRDefault="00684F9D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684F9D" w:rsidRPr="00623A1D" w:rsidRDefault="00684F9D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:rsidR="00684F9D" w:rsidRPr="00623A1D" w:rsidRDefault="00684F9D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3" w:type="pct"/>
          </w:tcPr>
          <w:p w:rsidR="00684F9D" w:rsidRPr="00623A1D" w:rsidRDefault="00684F9D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1" w:type="pct"/>
          </w:tcPr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Хутор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Сябреницы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Слобода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Тушино</w:t>
            </w:r>
          </w:p>
          <w:p w:rsidR="00684F9D" w:rsidRPr="00623A1D" w:rsidRDefault="00684F9D" w:rsidP="00684F9D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железнодорожная станция Чудово-3</w:t>
            </w:r>
          </w:p>
        </w:tc>
        <w:tc>
          <w:tcPr>
            <w:tcW w:w="944" w:type="pct"/>
          </w:tcPr>
          <w:p w:rsidR="00684F9D" w:rsidRPr="00623A1D" w:rsidRDefault="00684F9D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</w:p>
        </w:tc>
      </w:tr>
      <w:bookmarkEnd w:id="1"/>
      <w:tr w:rsidR="00E339B3" w:rsidRPr="00623A1D" w:rsidTr="003A4037">
        <w:tc>
          <w:tcPr>
            <w:tcW w:w="5000" w:type="pct"/>
            <w:gridSpan w:val="7"/>
          </w:tcPr>
          <w:p w:rsidR="00E339B3" w:rsidRPr="00623A1D" w:rsidRDefault="00E339B3" w:rsidP="00C438B7">
            <w:pPr>
              <w:pStyle w:val="a3"/>
              <w:suppressAutoHyphens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Объекты теплоснабжения сельских поселений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Котельная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Объекты теплоснабжения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Теплоснабжение потреби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телей существующей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общественно-деловой и производственной заст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Мероприятия по переводу на газовое топливо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Оскуй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</w:rPr>
              <w:t>Санитарно-защитная зона, 50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Котельная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Объекты теплоснабжения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Теплоснабжение потреби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телей существующей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общественно-деловой и производственной заст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Мероприятия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 xml:space="preserve"> по переводу на газовое топливо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Трегубовское сельское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Селищи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</w:rPr>
              <w:t>Санитарно-защитная зона, 50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Котельная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Объекты теплоснабжения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Теплоснабжение потреби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телей существующей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общественно-деловой и производственной заст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Мероприятия</w:t>
            </w:r>
            <w:r w:rsidR="00C438B7" w:rsidRPr="00623A1D">
              <w:rPr>
                <w:rFonts w:cs="Times New Roman"/>
                <w:sz w:val="24"/>
                <w:szCs w:val="24"/>
                <w:lang w:eastAsia="ar-SA"/>
              </w:rPr>
              <w:t xml:space="preserve"> по переводу на газовое топливо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Успенское сельское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Карловка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</w:rPr>
              <w:t>Санитарно-защитная зона, 50 м</w:t>
            </w:r>
          </w:p>
        </w:tc>
      </w:tr>
      <w:tr w:rsidR="00E339B3" w:rsidRPr="00623A1D" w:rsidTr="003A4037">
        <w:tc>
          <w:tcPr>
            <w:tcW w:w="5000" w:type="pct"/>
            <w:gridSpan w:val="7"/>
          </w:tcPr>
          <w:p w:rsidR="00E339B3" w:rsidRPr="00623A1D" w:rsidRDefault="00E339B3" w:rsidP="00C438B7">
            <w:pPr>
              <w:pStyle w:val="a3"/>
              <w:suppressAutoHyphens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Объекты водоснабжения сельских поселений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</w:rPr>
              <w:t>Водозаборные сооружения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684F9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ной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Увеличение производительности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C438B7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Грузино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1 пояса, 30 м</w:t>
            </w:r>
          </w:p>
          <w:p w:rsidR="00C438B7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2 пояса,</w:t>
            </w:r>
            <w:r w:rsidRPr="00623A1D">
              <w:rPr>
                <w:rFonts w:cs="Times New Roman"/>
                <w:sz w:val="24"/>
                <w:szCs w:val="24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определяется гидродинамическими </w:t>
            </w:r>
          </w:p>
        </w:tc>
      </w:tr>
    </w:tbl>
    <w:p w:rsidR="00684F9D" w:rsidRPr="00623A1D" w:rsidRDefault="00684F9D" w:rsidP="00684F9D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8</w:t>
      </w:r>
    </w:p>
    <w:p w:rsidR="00684F9D" w:rsidRPr="00623A1D" w:rsidRDefault="00684F9D" w:rsidP="00684F9D">
      <w:pPr>
        <w:jc w:val="center"/>
        <w:rPr>
          <w:rFonts w:cs="Times New Roman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684F9D" w:rsidRPr="00623A1D" w:rsidTr="003A4037">
        <w:tc>
          <w:tcPr>
            <w:tcW w:w="19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684F9D" w:rsidRPr="00623A1D" w:rsidTr="003A4037">
        <w:tc>
          <w:tcPr>
            <w:tcW w:w="193" w:type="pct"/>
          </w:tcPr>
          <w:p w:rsidR="00684F9D" w:rsidRPr="00623A1D" w:rsidRDefault="00684F9D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684F9D" w:rsidRPr="00623A1D" w:rsidRDefault="00684F9D" w:rsidP="00C4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684F9D" w:rsidRPr="00623A1D" w:rsidRDefault="00684F9D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5" w:type="pct"/>
          </w:tcPr>
          <w:p w:rsidR="00684F9D" w:rsidRPr="00623A1D" w:rsidRDefault="00684F9D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застройки</w:t>
            </w:r>
          </w:p>
        </w:tc>
        <w:tc>
          <w:tcPr>
            <w:tcW w:w="733" w:type="pct"/>
          </w:tcPr>
          <w:p w:rsidR="00684F9D" w:rsidRPr="00623A1D" w:rsidRDefault="00684F9D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1" w:type="pct"/>
          </w:tcPr>
          <w:p w:rsidR="00684F9D" w:rsidRPr="00623A1D" w:rsidRDefault="00684F9D" w:rsidP="00C4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684F9D" w:rsidRPr="00623A1D" w:rsidRDefault="00684F9D" w:rsidP="00684F9D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расчетами</w:t>
            </w:r>
          </w:p>
          <w:p w:rsidR="00684F9D" w:rsidRPr="00623A1D" w:rsidRDefault="00684F9D" w:rsidP="00684F9D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охраны, определяется гидродина-мическими расчетами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</w:rPr>
              <w:t>Водозаборные сооружения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Увеличение производительнос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ти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поселок Краснофа</w:t>
            </w:r>
            <w:r w:rsidRPr="00623A1D">
              <w:rPr>
                <w:rFonts w:cs="Times New Roman"/>
                <w:sz w:val="24"/>
                <w:szCs w:val="24"/>
              </w:rPr>
              <w:t>р</w:t>
            </w:r>
            <w:r w:rsidRPr="00623A1D">
              <w:rPr>
                <w:rFonts w:cs="Times New Roman"/>
                <w:sz w:val="24"/>
                <w:szCs w:val="24"/>
              </w:rPr>
              <w:t>форный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1 пояса, 30 м</w:t>
            </w:r>
          </w:p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2 пояса,</w:t>
            </w:r>
            <w:r w:rsidRPr="00623A1D">
              <w:rPr>
                <w:rFonts w:cs="Times New Roman"/>
                <w:sz w:val="24"/>
                <w:szCs w:val="24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определяется гидродинамическими расчетами</w:t>
            </w:r>
          </w:p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охраны, определяется гидродина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мическими расчетами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</w:rPr>
              <w:t>Водозаборные сооружения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Первая очередь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</w:rPr>
              <w:t>Артезианская скважина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Успенское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Зуево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1 пояса, 30 м</w:t>
            </w:r>
          </w:p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2 пояса,</w:t>
            </w:r>
            <w:r w:rsidRPr="00623A1D">
              <w:rPr>
                <w:rFonts w:cs="Times New Roman"/>
                <w:sz w:val="24"/>
                <w:szCs w:val="24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определяется гидродинамическими расчетами</w:t>
            </w:r>
          </w:p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3 пояса, определяется гидродинамическими расчетами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Водоочистные сооружения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  <w:p w:rsidR="00684F9D" w:rsidRPr="00623A1D" w:rsidRDefault="00684F9D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Первая очередь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trike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 Станции по очистке воды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Успенское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Зуево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Зона 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санитарной охраны 1 пояса, 15 м</w:t>
            </w:r>
          </w:p>
        </w:tc>
      </w:tr>
    </w:tbl>
    <w:p w:rsidR="00684F9D" w:rsidRPr="00623A1D" w:rsidRDefault="00684F9D" w:rsidP="00684F9D">
      <w:pPr>
        <w:jc w:val="center"/>
        <w:rPr>
          <w:rFonts w:cs="Times New Roman"/>
        </w:rPr>
      </w:pPr>
    </w:p>
    <w:p w:rsidR="00684F9D" w:rsidRPr="00623A1D" w:rsidRDefault="00684F9D" w:rsidP="00684F9D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9</w:t>
      </w:r>
    </w:p>
    <w:p w:rsidR="00684F9D" w:rsidRPr="00623A1D" w:rsidRDefault="00684F9D" w:rsidP="00684F9D">
      <w:pPr>
        <w:jc w:val="center"/>
        <w:rPr>
          <w:rFonts w:cs="Times New Roman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684F9D" w:rsidRPr="00623A1D" w:rsidTr="003A4037">
        <w:tc>
          <w:tcPr>
            <w:tcW w:w="19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Водоочистные сооружения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Увеличение производительнос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ти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684F9D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Грузино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ы 1 пояса, 15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Водоочистные сооружения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Увеличение производительнос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ти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Трегубовское сел</w:t>
            </w:r>
            <w:r w:rsidRPr="00623A1D">
              <w:rPr>
                <w:rFonts w:cs="Times New Roman"/>
                <w:sz w:val="24"/>
                <w:szCs w:val="24"/>
              </w:rPr>
              <w:t>ь</w:t>
            </w:r>
            <w:r w:rsidRPr="00623A1D">
              <w:rPr>
                <w:rFonts w:cs="Times New Roman"/>
                <w:sz w:val="24"/>
                <w:szCs w:val="24"/>
              </w:rPr>
              <w:t>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Трегубово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Зона 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санитарной охраны 1 пояса, 15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Насосная станция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Насосная станция 1 подъема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Увелич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ние мощности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Оскуй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Зона 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санитарной охраны 1 пояса, 15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Насосная станция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  <w:r w:rsidRPr="00623A1D">
              <w:rPr>
                <w:rFonts w:cs="Times New Roman"/>
                <w:sz w:val="24"/>
                <w:szCs w:val="24"/>
              </w:rPr>
              <w:t xml:space="preserve"> Насосная станция II подъема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Увеличение мощности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684F9D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Грузино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Зона 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санитарной охраны 1 пояса, 15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Насосная станция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  <w:p w:rsidR="00684F9D" w:rsidRPr="00623A1D" w:rsidRDefault="00684F9D" w:rsidP="00C4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  <w:r w:rsidRPr="00623A1D">
              <w:rPr>
                <w:rFonts w:cs="Times New Roman"/>
                <w:sz w:val="24"/>
                <w:szCs w:val="24"/>
              </w:rPr>
              <w:t xml:space="preserve"> Насосная станция II подъема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Увеличение мощности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поселок Краснофа</w:t>
            </w:r>
            <w:r w:rsidRPr="00623A1D">
              <w:rPr>
                <w:rFonts w:cs="Times New Roman"/>
                <w:sz w:val="24"/>
                <w:szCs w:val="24"/>
              </w:rPr>
              <w:t>р</w:t>
            </w:r>
            <w:r w:rsidRPr="00623A1D">
              <w:rPr>
                <w:rFonts w:cs="Times New Roman"/>
                <w:sz w:val="24"/>
                <w:szCs w:val="24"/>
              </w:rPr>
              <w:t>форный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Зона 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санитарной охраны 1 пояса, 15 м</w:t>
            </w:r>
          </w:p>
        </w:tc>
      </w:tr>
    </w:tbl>
    <w:p w:rsidR="00684F9D" w:rsidRPr="00623A1D" w:rsidRDefault="00684F9D" w:rsidP="00684F9D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10</w:t>
      </w:r>
    </w:p>
    <w:p w:rsidR="00684F9D" w:rsidRPr="00623A1D" w:rsidRDefault="00684F9D" w:rsidP="00684F9D">
      <w:pPr>
        <w:jc w:val="center"/>
        <w:rPr>
          <w:rFonts w:cs="Times New Roman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684F9D" w:rsidRPr="00623A1D" w:rsidTr="003A4037">
        <w:tc>
          <w:tcPr>
            <w:tcW w:w="19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Насосная станция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 Насосная станция II подъема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Увеличение мощности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Трегубовское сел</w:t>
            </w:r>
            <w:r w:rsidRPr="00623A1D">
              <w:rPr>
                <w:rFonts w:cs="Times New Roman"/>
                <w:sz w:val="24"/>
                <w:szCs w:val="24"/>
              </w:rPr>
              <w:t>ь</w:t>
            </w:r>
            <w:r w:rsidRPr="00623A1D">
              <w:rPr>
                <w:rFonts w:cs="Times New Roman"/>
                <w:sz w:val="24"/>
                <w:szCs w:val="24"/>
              </w:rPr>
              <w:t>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Трегубово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Зона 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санитарной охраны 1 пояса, 15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Водопроводные сети</w:t>
            </w:r>
          </w:p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684F9D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4,0 км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Грузино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поселок Краснофа</w:t>
            </w:r>
            <w:r w:rsidRPr="00623A1D">
              <w:rPr>
                <w:rFonts w:cs="Times New Roman"/>
                <w:sz w:val="24"/>
                <w:szCs w:val="24"/>
              </w:rPr>
              <w:t>р</w:t>
            </w:r>
            <w:r w:rsidRPr="00623A1D">
              <w:rPr>
                <w:rFonts w:cs="Times New Roman"/>
                <w:sz w:val="24"/>
                <w:szCs w:val="24"/>
              </w:rPr>
              <w:t>форный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1 пояса (с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анитарно-защитная полоса), 10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76" w:type="pct"/>
          </w:tcPr>
          <w:p w:rsidR="00E339B3" w:rsidRPr="00623A1D" w:rsidRDefault="00E339B3" w:rsidP="00684F9D">
            <w:pPr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Водопроводные сети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684F9D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2,0 км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Трегубовское сел</w:t>
            </w:r>
            <w:r w:rsidRPr="00623A1D">
              <w:rPr>
                <w:rFonts w:cs="Times New Roman"/>
                <w:sz w:val="24"/>
                <w:szCs w:val="24"/>
              </w:rPr>
              <w:t>ь</w:t>
            </w:r>
            <w:r w:rsidRPr="00623A1D">
              <w:rPr>
                <w:rFonts w:cs="Times New Roman"/>
                <w:sz w:val="24"/>
                <w:szCs w:val="24"/>
              </w:rPr>
              <w:t>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Трегубово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1 пояса (с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анитарно-защитная полоса), 10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76" w:type="pct"/>
          </w:tcPr>
          <w:p w:rsidR="00E339B3" w:rsidRPr="00623A1D" w:rsidRDefault="00E339B3" w:rsidP="00684F9D">
            <w:pPr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Водопроводные сети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снабжения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водоснабж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нием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684F9D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9,0 км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Успенское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Зуево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Зона санитарной охраны 1 пояса (с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анитарно-защитная полоса), 10 м</w:t>
            </w:r>
          </w:p>
        </w:tc>
      </w:tr>
      <w:tr w:rsidR="00E339B3" w:rsidRPr="00623A1D" w:rsidTr="003A4037">
        <w:tc>
          <w:tcPr>
            <w:tcW w:w="5000" w:type="pct"/>
            <w:gridSpan w:val="7"/>
          </w:tcPr>
          <w:p w:rsidR="00E339B3" w:rsidRPr="00623A1D" w:rsidRDefault="00E339B3" w:rsidP="00684F9D">
            <w:pPr>
              <w:pStyle w:val="a3"/>
              <w:suppressAutoHyphens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Объекты водоотведения сельских поселений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Сети хозяйстве</w:t>
            </w:r>
            <w:r w:rsidRPr="00623A1D">
              <w:rPr>
                <w:rFonts w:cs="Times New Roman"/>
                <w:sz w:val="24"/>
                <w:szCs w:val="24"/>
              </w:rPr>
              <w:t>н</w:t>
            </w:r>
            <w:r w:rsidRPr="00623A1D">
              <w:rPr>
                <w:rFonts w:cs="Times New Roman"/>
                <w:sz w:val="24"/>
                <w:szCs w:val="24"/>
              </w:rPr>
              <w:t>но-бытовой кан</w:t>
            </w:r>
            <w:r w:rsidRPr="00623A1D">
              <w:rPr>
                <w:rFonts w:cs="Times New Roman"/>
                <w:sz w:val="24"/>
                <w:szCs w:val="24"/>
              </w:rPr>
              <w:t>а</w:t>
            </w:r>
            <w:r w:rsidRPr="00623A1D">
              <w:rPr>
                <w:rFonts w:cs="Times New Roman"/>
                <w:sz w:val="24"/>
                <w:szCs w:val="24"/>
              </w:rPr>
              <w:t>лизации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водоо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ведения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водоотвед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ния от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1,5 км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Оскуй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</w:p>
        </w:tc>
      </w:tr>
    </w:tbl>
    <w:p w:rsidR="00684F9D" w:rsidRPr="00623A1D" w:rsidRDefault="00684F9D" w:rsidP="00684F9D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11</w:t>
      </w:r>
    </w:p>
    <w:p w:rsidR="00684F9D" w:rsidRPr="00623A1D" w:rsidRDefault="00684F9D" w:rsidP="00684F9D">
      <w:pPr>
        <w:jc w:val="center"/>
        <w:rPr>
          <w:rFonts w:cs="Times New Roman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684F9D" w:rsidRPr="00623A1D" w:rsidTr="003A4037">
        <w:tc>
          <w:tcPr>
            <w:tcW w:w="19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Сети хозяйстве</w:t>
            </w:r>
            <w:r w:rsidRPr="00623A1D">
              <w:rPr>
                <w:rFonts w:cs="Times New Roman"/>
                <w:sz w:val="24"/>
                <w:szCs w:val="24"/>
              </w:rPr>
              <w:t>н</w:t>
            </w:r>
            <w:r w:rsidRPr="00623A1D">
              <w:rPr>
                <w:rFonts w:cs="Times New Roman"/>
                <w:sz w:val="24"/>
                <w:szCs w:val="24"/>
              </w:rPr>
              <w:t>но-бытовой кан</w:t>
            </w:r>
            <w:r w:rsidRPr="00623A1D">
              <w:rPr>
                <w:rFonts w:cs="Times New Roman"/>
                <w:sz w:val="24"/>
                <w:szCs w:val="24"/>
              </w:rPr>
              <w:t>а</w:t>
            </w:r>
            <w:r w:rsidRPr="00623A1D">
              <w:rPr>
                <w:rFonts w:cs="Times New Roman"/>
                <w:sz w:val="24"/>
                <w:szCs w:val="24"/>
              </w:rPr>
              <w:t>лизации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водоо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ведения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водоотвед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ния от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1,5 км</w:t>
            </w:r>
          </w:p>
        </w:tc>
        <w:tc>
          <w:tcPr>
            <w:tcW w:w="821" w:type="pct"/>
          </w:tcPr>
          <w:p w:rsidR="007733B9" w:rsidRDefault="00E339B3" w:rsidP="007733B9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  <w:r w:rsidR="007733B9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339B3" w:rsidRPr="00623A1D" w:rsidRDefault="00E339B3" w:rsidP="007733B9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поселок Краснофа</w:t>
            </w:r>
            <w:r w:rsidRPr="00623A1D">
              <w:rPr>
                <w:rFonts w:cs="Times New Roman"/>
                <w:sz w:val="24"/>
                <w:szCs w:val="24"/>
              </w:rPr>
              <w:t>р</w:t>
            </w:r>
            <w:r w:rsidRPr="00623A1D">
              <w:rPr>
                <w:rFonts w:cs="Times New Roman"/>
                <w:sz w:val="24"/>
                <w:szCs w:val="24"/>
              </w:rPr>
              <w:t>форный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Сети хозяйстве</w:t>
            </w:r>
            <w:r w:rsidRPr="00623A1D">
              <w:rPr>
                <w:rFonts w:cs="Times New Roman"/>
                <w:sz w:val="24"/>
                <w:szCs w:val="24"/>
              </w:rPr>
              <w:t>н</w:t>
            </w:r>
            <w:r w:rsidRPr="00623A1D">
              <w:rPr>
                <w:rFonts w:cs="Times New Roman"/>
                <w:sz w:val="24"/>
                <w:szCs w:val="24"/>
              </w:rPr>
              <w:t>но-бытовой кан</w:t>
            </w:r>
            <w:r w:rsidRPr="00623A1D">
              <w:rPr>
                <w:rFonts w:cs="Times New Roman"/>
                <w:sz w:val="24"/>
                <w:szCs w:val="24"/>
              </w:rPr>
              <w:t>а</w:t>
            </w:r>
            <w:r w:rsidRPr="00623A1D">
              <w:rPr>
                <w:rFonts w:cs="Times New Roman"/>
                <w:sz w:val="24"/>
                <w:szCs w:val="24"/>
              </w:rPr>
              <w:t>лизации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водоо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ведения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водоотвед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ния от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0,4 км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Трегубовское сел</w:t>
            </w:r>
            <w:r w:rsidRPr="00623A1D">
              <w:rPr>
                <w:rFonts w:cs="Times New Roman"/>
                <w:sz w:val="24"/>
                <w:szCs w:val="24"/>
              </w:rPr>
              <w:t>ь</w:t>
            </w:r>
            <w:r w:rsidRPr="00623A1D">
              <w:rPr>
                <w:rFonts w:cs="Times New Roman"/>
                <w:sz w:val="24"/>
                <w:szCs w:val="24"/>
              </w:rPr>
              <w:t>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Трегубово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Сети хозяйстве</w:t>
            </w:r>
            <w:r w:rsidRPr="00623A1D">
              <w:rPr>
                <w:rFonts w:cs="Times New Roman"/>
                <w:sz w:val="24"/>
                <w:szCs w:val="24"/>
              </w:rPr>
              <w:t>н</w:t>
            </w:r>
            <w:r w:rsidRPr="00623A1D">
              <w:rPr>
                <w:rFonts w:cs="Times New Roman"/>
                <w:sz w:val="24"/>
                <w:szCs w:val="24"/>
              </w:rPr>
              <w:t>но-бытовой кан</w:t>
            </w:r>
            <w:r w:rsidRPr="00623A1D">
              <w:rPr>
                <w:rFonts w:cs="Times New Roman"/>
                <w:sz w:val="24"/>
                <w:szCs w:val="24"/>
              </w:rPr>
              <w:t>а</w:t>
            </w:r>
            <w:r w:rsidRPr="00623A1D">
              <w:rPr>
                <w:rFonts w:cs="Times New Roman"/>
                <w:sz w:val="24"/>
                <w:szCs w:val="24"/>
              </w:rPr>
              <w:t>лизации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водоо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ведения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водоотвед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 xml:space="preserve">ния от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потребителей сущ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ствующей и </w:t>
            </w:r>
            <w:r w:rsidRPr="00623A1D">
              <w:rPr>
                <w:rFonts w:cs="Times New Roman"/>
                <w:sz w:val="24"/>
                <w:szCs w:val="24"/>
              </w:rPr>
              <w:t>планируемой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 xml:space="preserve"> жилой, общественно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д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е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ловой и производственной застройки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Протяженность около 0,8 км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Грузино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Канализацио</w:t>
            </w:r>
            <w:r w:rsidRPr="00623A1D">
              <w:rPr>
                <w:rFonts w:cs="Times New Roman"/>
                <w:sz w:val="24"/>
                <w:szCs w:val="24"/>
              </w:rPr>
              <w:t>н</w:t>
            </w:r>
            <w:r w:rsidRPr="00623A1D">
              <w:rPr>
                <w:rFonts w:cs="Times New Roman"/>
                <w:sz w:val="24"/>
                <w:szCs w:val="24"/>
              </w:rPr>
              <w:t>ные очистные сооружения для хозяйственно</w:t>
            </w:r>
            <w:r w:rsidR="00684F9D" w:rsidRPr="00623A1D">
              <w:rPr>
                <w:rFonts w:cs="Times New Roman"/>
                <w:sz w:val="24"/>
                <w:szCs w:val="24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</w:rPr>
              <w:t>-</w:t>
            </w:r>
            <w:r w:rsidR="00684F9D" w:rsidRPr="00623A1D">
              <w:rPr>
                <w:rFonts w:cs="Times New Roman"/>
                <w:sz w:val="24"/>
                <w:szCs w:val="24"/>
              </w:rPr>
              <w:t xml:space="preserve"> </w:t>
            </w:r>
            <w:r w:rsidRPr="00623A1D">
              <w:rPr>
                <w:rFonts w:cs="Times New Roman"/>
                <w:sz w:val="24"/>
                <w:szCs w:val="24"/>
              </w:rPr>
              <w:t>бытовых и ли</w:t>
            </w:r>
            <w:r w:rsidRPr="00623A1D">
              <w:rPr>
                <w:rFonts w:cs="Times New Roman"/>
                <w:sz w:val="24"/>
                <w:szCs w:val="24"/>
              </w:rPr>
              <w:t>в</w:t>
            </w:r>
            <w:r w:rsidRPr="00623A1D">
              <w:rPr>
                <w:rFonts w:cs="Times New Roman"/>
                <w:sz w:val="24"/>
                <w:szCs w:val="24"/>
              </w:rPr>
              <w:t>невых стоков (локальные очистные соор</w:t>
            </w:r>
            <w:r w:rsidRPr="00623A1D">
              <w:rPr>
                <w:rFonts w:cs="Times New Roman"/>
                <w:sz w:val="24"/>
                <w:szCs w:val="24"/>
              </w:rPr>
              <w:t>у</w:t>
            </w:r>
            <w:r w:rsidRPr="00623A1D">
              <w:rPr>
                <w:rFonts w:cs="Times New Roman"/>
                <w:sz w:val="24"/>
                <w:szCs w:val="24"/>
              </w:rPr>
              <w:t>жения)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водоо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ведения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Прием и очистка хозя</w:t>
            </w:r>
            <w:r w:rsidRPr="00623A1D">
              <w:rPr>
                <w:rFonts w:cs="Times New Roman"/>
                <w:sz w:val="24"/>
                <w:szCs w:val="24"/>
              </w:rPr>
              <w:t>й</w:t>
            </w:r>
            <w:r w:rsidRPr="00623A1D">
              <w:rPr>
                <w:rFonts w:cs="Times New Roman"/>
                <w:sz w:val="24"/>
                <w:szCs w:val="24"/>
              </w:rPr>
              <w:t>ственно-бытовых и ливн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вых стоков до нормиру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мых параметров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Мощность 0,1 тыс. м</w:t>
            </w:r>
            <w:r w:rsidRPr="00623A1D">
              <w:rPr>
                <w:rFonts w:cs="Times New Roman"/>
                <w:sz w:val="24"/>
                <w:szCs w:val="24"/>
                <w:vertAlign w:val="superscript"/>
                <w:lang w:eastAsia="ar-SA"/>
              </w:rPr>
              <w:t>3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/сут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Оскуй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Style w:val="FontStyle16"/>
                <w:sz w:val="24"/>
                <w:szCs w:val="24"/>
              </w:rPr>
            </w:pP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76" w:type="pct"/>
          </w:tcPr>
          <w:p w:rsidR="00E339B3" w:rsidRPr="00623A1D" w:rsidRDefault="00E339B3" w:rsidP="00684F9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Канализацио</w:t>
            </w:r>
            <w:r w:rsidRPr="00623A1D">
              <w:rPr>
                <w:rFonts w:cs="Times New Roman"/>
                <w:sz w:val="24"/>
                <w:szCs w:val="24"/>
              </w:rPr>
              <w:t>н</w:t>
            </w:r>
            <w:r w:rsidRPr="00623A1D">
              <w:rPr>
                <w:rFonts w:cs="Times New Roman"/>
                <w:sz w:val="24"/>
                <w:szCs w:val="24"/>
              </w:rPr>
              <w:t>ные очистные сооружения для хозяйственно-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водоо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ведения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Прием и очистка хозя</w:t>
            </w:r>
            <w:r w:rsidRPr="00623A1D">
              <w:rPr>
                <w:rFonts w:cs="Times New Roman"/>
                <w:sz w:val="24"/>
                <w:szCs w:val="24"/>
              </w:rPr>
              <w:t>й</w:t>
            </w:r>
            <w:r w:rsidRPr="00623A1D">
              <w:rPr>
                <w:rFonts w:cs="Times New Roman"/>
                <w:sz w:val="24"/>
                <w:szCs w:val="24"/>
              </w:rPr>
              <w:t>ственно-бытовых и ливн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вых стоков до нормиру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мых параметров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trike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Первая очередь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Мощность 0,4 тыс. м</w:t>
            </w:r>
            <w:r w:rsidRPr="00623A1D">
              <w:rPr>
                <w:rFonts w:cs="Times New Roman"/>
                <w:sz w:val="24"/>
                <w:szCs w:val="24"/>
                <w:vertAlign w:val="superscript"/>
                <w:lang w:eastAsia="ar-SA"/>
              </w:rPr>
              <w:t>3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/сут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поселок Краснофа</w:t>
            </w:r>
            <w:r w:rsidRPr="00623A1D">
              <w:rPr>
                <w:rFonts w:cs="Times New Roman"/>
                <w:sz w:val="24"/>
                <w:szCs w:val="24"/>
              </w:rPr>
              <w:t>р</w:t>
            </w:r>
            <w:r w:rsidRPr="00623A1D">
              <w:rPr>
                <w:rFonts w:cs="Times New Roman"/>
                <w:sz w:val="24"/>
                <w:szCs w:val="24"/>
              </w:rPr>
              <w:t>форный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Style w:val="FontStyle16"/>
                <w:sz w:val="24"/>
                <w:szCs w:val="24"/>
              </w:rPr>
            </w:pPr>
          </w:p>
        </w:tc>
      </w:tr>
    </w:tbl>
    <w:p w:rsidR="00684F9D" w:rsidRPr="00623A1D" w:rsidRDefault="00684F9D" w:rsidP="00684F9D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12</w:t>
      </w:r>
    </w:p>
    <w:p w:rsidR="00684F9D" w:rsidRPr="00623A1D" w:rsidRDefault="00684F9D" w:rsidP="00684F9D">
      <w:pPr>
        <w:jc w:val="center"/>
        <w:rPr>
          <w:rFonts w:cs="Times New Roman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684F9D" w:rsidRPr="00623A1D" w:rsidTr="003A4037">
        <w:tc>
          <w:tcPr>
            <w:tcW w:w="19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684F9D" w:rsidRPr="00623A1D" w:rsidTr="003A4037">
        <w:tc>
          <w:tcPr>
            <w:tcW w:w="193" w:type="pct"/>
          </w:tcPr>
          <w:p w:rsidR="00684F9D" w:rsidRPr="00623A1D" w:rsidRDefault="00684F9D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684F9D" w:rsidRPr="00623A1D" w:rsidRDefault="00684F9D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бытовых и ли</w:t>
            </w:r>
            <w:r w:rsidRPr="00623A1D">
              <w:rPr>
                <w:rFonts w:cs="Times New Roman"/>
                <w:sz w:val="24"/>
                <w:szCs w:val="24"/>
              </w:rPr>
              <w:t>в</w:t>
            </w:r>
            <w:r w:rsidRPr="00623A1D">
              <w:rPr>
                <w:rFonts w:cs="Times New Roman"/>
                <w:sz w:val="24"/>
                <w:szCs w:val="24"/>
              </w:rPr>
              <w:t>невых стоков</w:t>
            </w:r>
          </w:p>
        </w:tc>
        <w:tc>
          <w:tcPr>
            <w:tcW w:w="628" w:type="pct"/>
          </w:tcPr>
          <w:p w:rsidR="00684F9D" w:rsidRPr="00623A1D" w:rsidRDefault="00684F9D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5" w:type="pct"/>
          </w:tcPr>
          <w:p w:rsidR="00684F9D" w:rsidRPr="00623A1D" w:rsidRDefault="00684F9D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" w:type="pct"/>
          </w:tcPr>
          <w:p w:rsidR="00684F9D" w:rsidRPr="00623A1D" w:rsidRDefault="00684F9D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1" w:type="pct"/>
          </w:tcPr>
          <w:p w:rsidR="00684F9D" w:rsidRPr="00623A1D" w:rsidRDefault="00684F9D" w:rsidP="00C438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:rsidR="00684F9D" w:rsidRPr="00623A1D" w:rsidRDefault="00684F9D" w:rsidP="00C438B7">
            <w:pPr>
              <w:suppressAutoHyphens/>
              <w:autoSpaceDE w:val="0"/>
              <w:autoSpaceDN w:val="0"/>
              <w:adjustRightInd w:val="0"/>
              <w:rPr>
                <w:rStyle w:val="FontStyle16"/>
                <w:sz w:val="24"/>
                <w:szCs w:val="24"/>
              </w:rPr>
            </w:pP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Канализацио</w:t>
            </w:r>
            <w:r w:rsidRPr="00623A1D">
              <w:rPr>
                <w:rFonts w:cs="Times New Roman"/>
                <w:sz w:val="24"/>
                <w:szCs w:val="24"/>
              </w:rPr>
              <w:t>н</w:t>
            </w:r>
            <w:r w:rsidRPr="00623A1D">
              <w:rPr>
                <w:rFonts w:cs="Times New Roman"/>
                <w:sz w:val="24"/>
                <w:szCs w:val="24"/>
              </w:rPr>
              <w:t>ные очистные сооружения для хозяйственно-бытовых и ли</w:t>
            </w:r>
            <w:r w:rsidRPr="00623A1D">
              <w:rPr>
                <w:rFonts w:cs="Times New Roman"/>
                <w:sz w:val="24"/>
                <w:szCs w:val="24"/>
              </w:rPr>
              <w:t>в</w:t>
            </w:r>
            <w:r w:rsidRPr="00623A1D">
              <w:rPr>
                <w:rFonts w:cs="Times New Roman"/>
                <w:sz w:val="24"/>
                <w:szCs w:val="24"/>
              </w:rPr>
              <w:t>невых стоков (локальные очистные соор</w:t>
            </w:r>
            <w:r w:rsidRPr="00623A1D">
              <w:rPr>
                <w:rFonts w:cs="Times New Roman"/>
                <w:sz w:val="24"/>
                <w:szCs w:val="24"/>
              </w:rPr>
              <w:t>у</w:t>
            </w:r>
            <w:r w:rsidRPr="00623A1D">
              <w:rPr>
                <w:rFonts w:cs="Times New Roman"/>
                <w:sz w:val="24"/>
                <w:szCs w:val="24"/>
              </w:rPr>
              <w:t>жения)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водоо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ведения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Прием и очистка хозя</w:t>
            </w:r>
            <w:r w:rsidRPr="00623A1D">
              <w:rPr>
                <w:rFonts w:cs="Times New Roman"/>
                <w:sz w:val="24"/>
                <w:szCs w:val="24"/>
              </w:rPr>
              <w:t>й</w:t>
            </w:r>
            <w:r w:rsidRPr="00623A1D">
              <w:rPr>
                <w:rFonts w:cs="Times New Roman"/>
                <w:sz w:val="24"/>
                <w:szCs w:val="24"/>
              </w:rPr>
              <w:t>ственно-бытовых и ливн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вых стоков до нормиру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мых параметров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 Мощность 0,2 тыс. м</w:t>
            </w:r>
            <w:r w:rsidRPr="00623A1D">
              <w:rPr>
                <w:rFonts w:cs="Times New Roman"/>
                <w:sz w:val="24"/>
                <w:szCs w:val="24"/>
                <w:vertAlign w:val="superscript"/>
                <w:lang w:eastAsia="ar-SA"/>
              </w:rPr>
              <w:t>3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/сут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684F9D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Грузино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Style w:val="FontStyle16"/>
                <w:sz w:val="24"/>
                <w:szCs w:val="24"/>
              </w:rPr>
              <w:t>Санитарно-защитная зона, 30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Канализацио</w:t>
            </w:r>
            <w:r w:rsidRPr="00623A1D">
              <w:rPr>
                <w:rFonts w:cs="Times New Roman"/>
                <w:sz w:val="24"/>
                <w:szCs w:val="24"/>
              </w:rPr>
              <w:t>н</w:t>
            </w:r>
            <w:r w:rsidRPr="00623A1D">
              <w:rPr>
                <w:rFonts w:cs="Times New Roman"/>
                <w:sz w:val="24"/>
                <w:szCs w:val="24"/>
              </w:rPr>
              <w:t>ные очистные сооружения для хозяйственно-бытовых и ли</w:t>
            </w:r>
            <w:r w:rsidRPr="00623A1D">
              <w:rPr>
                <w:rFonts w:cs="Times New Roman"/>
                <w:sz w:val="24"/>
                <w:szCs w:val="24"/>
              </w:rPr>
              <w:t>в</w:t>
            </w:r>
            <w:r w:rsidRPr="00623A1D">
              <w:rPr>
                <w:rFonts w:cs="Times New Roman"/>
                <w:sz w:val="24"/>
                <w:szCs w:val="24"/>
              </w:rPr>
              <w:t>невых стоков (локальные очистные соор</w:t>
            </w:r>
            <w:r w:rsidRPr="00623A1D">
              <w:rPr>
                <w:rFonts w:cs="Times New Roman"/>
                <w:sz w:val="24"/>
                <w:szCs w:val="24"/>
              </w:rPr>
              <w:t>у</w:t>
            </w:r>
            <w:r w:rsidRPr="00623A1D">
              <w:rPr>
                <w:rFonts w:cs="Times New Roman"/>
                <w:sz w:val="24"/>
                <w:szCs w:val="24"/>
              </w:rPr>
              <w:t>жения)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водоо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ведения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Прием и очистка хозя</w:t>
            </w:r>
            <w:r w:rsidRPr="00623A1D">
              <w:rPr>
                <w:rFonts w:cs="Times New Roman"/>
                <w:sz w:val="24"/>
                <w:szCs w:val="24"/>
              </w:rPr>
              <w:t>й</w:t>
            </w:r>
            <w:r w:rsidRPr="00623A1D">
              <w:rPr>
                <w:rFonts w:cs="Times New Roman"/>
                <w:sz w:val="24"/>
                <w:szCs w:val="24"/>
              </w:rPr>
              <w:t>ственно-бытовых и ливн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вых стоков до нормиру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мых параметров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Реконструкция Мощность 0,2 тыс. м</w:t>
            </w:r>
            <w:r w:rsidRPr="00623A1D">
              <w:rPr>
                <w:rFonts w:cs="Times New Roman"/>
                <w:sz w:val="24"/>
                <w:szCs w:val="24"/>
                <w:vertAlign w:val="superscript"/>
                <w:lang w:eastAsia="ar-SA"/>
              </w:rPr>
              <w:t>3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/сут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Трегубовское сел</w:t>
            </w:r>
            <w:r w:rsidRPr="00623A1D">
              <w:rPr>
                <w:rFonts w:cs="Times New Roman"/>
                <w:sz w:val="24"/>
                <w:szCs w:val="24"/>
              </w:rPr>
              <w:t>ь</w:t>
            </w:r>
            <w:r w:rsidRPr="00623A1D">
              <w:rPr>
                <w:rFonts w:cs="Times New Roman"/>
                <w:sz w:val="24"/>
                <w:szCs w:val="24"/>
              </w:rPr>
              <w:t>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Трегубово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Style w:val="FontStyle16"/>
                <w:sz w:val="24"/>
                <w:szCs w:val="24"/>
              </w:rPr>
              <w:t>Санитарно-защитная зона, 30 м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pStyle w:val="Style6"/>
              <w:widowControl/>
              <w:jc w:val="both"/>
            </w:pPr>
            <w:r w:rsidRPr="00623A1D">
              <w:t>Канализацио</w:t>
            </w:r>
            <w:r w:rsidRPr="00623A1D">
              <w:t>н</w:t>
            </w:r>
            <w:r w:rsidRPr="00623A1D">
              <w:t>ные очистные сооружения для хозяйственно-бытовых и ли</w:t>
            </w:r>
            <w:r w:rsidRPr="00623A1D">
              <w:t>в</w:t>
            </w:r>
            <w:r w:rsidRPr="00623A1D">
              <w:t>невых стоков (локальные очистные соор</w:t>
            </w:r>
            <w:r w:rsidRPr="00623A1D">
              <w:t>у</w:t>
            </w:r>
            <w:r w:rsidRPr="00623A1D">
              <w:t>жения)</w:t>
            </w:r>
          </w:p>
          <w:p w:rsidR="00684F9D" w:rsidRPr="00623A1D" w:rsidRDefault="00684F9D" w:rsidP="00C438B7">
            <w:pPr>
              <w:pStyle w:val="Style6"/>
              <w:widowControl/>
              <w:jc w:val="both"/>
            </w:pPr>
          </w:p>
          <w:p w:rsidR="00684F9D" w:rsidRPr="00623A1D" w:rsidRDefault="00684F9D" w:rsidP="00C438B7">
            <w:pPr>
              <w:pStyle w:val="Style6"/>
              <w:widowControl/>
              <w:jc w:val="both"/>
            </w:pPr>
          </w:p>
        </w:tc>
        <w:tc>
          <w:tcPr>
            <w:tcW w:w="628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Объект водоо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ведения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Прием и очистка хозя</w:t>
            </w:r>
            <w:r w:rsidRPr="00623A1D">
              <w:rPr>
                <w:rFonts w:cs="Times New Roman"/>
                <w:sz w:val="24"/>
                <w:szCs w:val="24"/>
              </w:rPr>
              <w:t>й</w:t>
            </w:r>
            <w:r w:rsidRPr="00623A1D">
              <w:rPr>
                <w:rFonts w:cs="Times New Roman"/>
                <w:sz w:val="24"/>
                <w:szCs w:val="24"/>
              </w:rPr>
              <w:t>ственно-бытовых и ливн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вых стоков до нормиру</w:t>
            </w:r>
            <w:r w:rsidRPr="00623A1D">
              <w:rPr>
                <w:rFonts w:cs="Times New Roman"/>
                <w:sz w:val="24"/>
                <w:szCs w:val="24"/>
              </w:rPr>
              <w:t>е</w:t>
            </w:r>
            <w:r w:rsidRPr="00623A1D">
              <w:rPr>
                <w:rFonts w:cs="Times New Roman"/>
                <w:sz w:val="24"/>
                <w:szCs w:val="24"/>
              </w:rPr>
              <w:t>мых параметров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pStyle w:val="Style6"/>
              <w:widowControl/>
              <w:jc w:val="both"/>
            </w:pPr>
            <w:r w:rsidRPr="00623A1D">
              <w:t>Расчетный срок</w:t>
            </w:r>
          </w:p>
          <w:p w:rsidR="00E339B3" w:rsidRPr="00623A1D" w:rsidRDefault="00E339B3" w:rsidP="00C438B7">
            <w:pPr>
              <w:pStyle w:val="Style6"/>
              <w:widowControl/>
              <w:jc w:val="both"/>
            </w:pPr>
            <w:r w:rsidRPr="00623A1D">
              <w:t>Строительство</w:t>
            </w:r>
          </w:p>
          <w:p w:rsidR="00E339B3" w:rsidRPr="00623A1D" w:rsidRDefault="00E339B3" w:rsidP="00C438B7">
            <w:pPr>
              <w:pStyle w:val="Style6"/>
              <w:widowControl/>
              <w:jc w:val="both"/>
              <w:rPr>
                <w:rStyle w:val="FontStyle16"/>
                <w:strike/>
                <w:sz w:val="24"/>
                <w:szCs w:val="24"/>
              </w:rPr>
            </w:pPr>
            <w:r w:rsidRPr="00623A1D">
              <w:t>Мощность 0,1 тыс. м</w:t>
            </w:r>
            <w:r w:rsidRPr="00623A1D">
              <w:rPr>
                <w:vertAlign w:val="superscript"/>
              </w:rPr>
              <w:t>3</w:t>
            </w:r>
            <w:r w:rsidRPr="00623A1D">
              <w:t>/сут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Успенское сельское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деревня Карловка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Style w:val="FontStyle16"/>
                <w:sz w:val="24"/>
                <w:szCs w:val="24"/>
              </w:rPr>
              <w:t>Санитарно-защитная зона, 30 м</w:t>
            </w:r>
          </w:p>
        </w:tc>
      </w:tr>
    </w:tbl>
    <w:p w:rsidR="00684F9D" w:rsidRPr="00623A1D" w:rsidRDefault="00684F9D" w:rsidP="00684F9D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13</w:t>
      </w:r>
    </w:p>
    <w:p w:rsidR="00684F9D" w:rsidRPr="00623A1D" w:rsidRDefault="00684F9D" w:rsidP="00684F9D">
      <w:pPr>
        <w:jc w:val="center"/>
        <w:rPr>
          <w:rFonts w:cs="Times New Roman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684F9D" w:rsidRPr="00623A1D" w:rsidTr="003A4037">
        <w:tc>
          <w:tcPr>
            <w:tcW w:w="19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684F9D" w:rsidRPr="00623A1D" w:rsidRDefault="00684F9D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684F9D" w:rsidRPr="00623A1D" w:rsidRDefault="00684F9D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E339B3" w:rsidRPr="00623A1D" w:rsidTr="003A4037">
        <w:tc>
          <w:tcPr>
            <w:tcW w:w="5000" w:type="pct"/>
            <w:gridSpan w:val="7"/>
          </w:tcPr>
          <w:p w:rsidR="00E339B3" w:rsidRPr="00623A1D" w:rsidRDefault="00E339B3" w:rsidP="00C438B7">
            <w:pPr>
              <w:pStyle w:val="a3"/>
              <w:suppressAutoHyphens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Объекты образования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623A1D">
              <w:rPr>
                <w:rFonts w:cs="Times New Roman"/>
                <w:sz w:val="24"/>
                <w:szCs w:val="24"/>
              </w:rPr>
              <w:t>Дошкольное образовательное учреждение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образования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Предоставление общедос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тупного и бесплатного дошкольного образования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Первая очередь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На 140 мест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Городское поселение город Чудово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город Чудово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623A1D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623A1D">
              <w:rPr>
                <w:rFonts w:cs="Times New Roman"/>
                <w:sz w:val="24"/>
                <w:szCs w:val="24"/>
              </w:rPr>
              <w:t>Дошкольное образовательное учреждение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образования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Предоставление общедос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тупного и бесплатного дошкольного образования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Первая очередь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Реконструкция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На 55 мест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Грузинское сельское поселение</w:t>
            </w:r>
          </w:p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Грузино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623A1D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Школа началь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ного общего, основного обще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го и среднего общего образова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образования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ar-SA"/>
              </w:rPr>
            </w:pPr>
            <w:r w:rsidRPr="00623A1D">
              <w:rPr>
                <w:rFonts w:cs="Times New Roman"/>
                <w:sz w:val="24"/>
                <w:szCs w:val="24"/>
                <w:lang w:eastAsia="ar-SA"/>
              </w:rPr>
              <w:t>Организация предоставле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ния общедоступного и бесплатного дошкольного, начального общего, основ</w:t>
            </w:r>
            <w:r w:rsidR="00684F9D" w:rsidRPr="00623A1D">
              <w:rPr>
                <w:rFonts w:cs="Times New Roman"/>
                <w:sz w:val="24"/>
                <w:szCs w:val="24"/>
                <w:lang w:eastAsia="ar-SA"/>
              </w:rPr>
              <w:t>-</w:t>
            </w:r>
            <w:r w:rsidRPr="00623A1D">
              <w:rPr>
                <w:rFonts w:cs="Times New Roman"/>
                <w:sz w:val="24"/>
                <w:szCs w:val="24"/>
                <w:lang w:eastAsia="ar-SA"/>
              </w:rPr>
              <w:t>ного общего, среднего общего образования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Расчетный срок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Строительство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на 250 мест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Успенское сельское поселение</w:t>
            </w:r>
          </w:p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село Успенское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623A1D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tr w:rsidR="00E339B3" w:rsidRPr="00623A1D" w:rsidTr="003A4037">
        <w:tc>
          <w:tcPr>
            <w:tcW w:w="5000" w:type="pct"/>
            <w:gridSpan w:val="7"/>
          </w:tcPr>
          <w:p w:rsidR="00E339B3" w:rsidRPr="00623A1D" w:rsidRDefault="00E339B3" w:rsidP="00684F9D">
            <w:pPr>
              <w:pStyle w:val="a3"/>
              <w:suppressAutoHyphens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Объекты физической культуры и массового спорта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bookmarkStart w:id="3" w:name="_Hlk513814676"/>
            <w:r w:rsidRPr="00623A1D">
              <w:rPr>
                <w:rFonts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Плавательный бассейн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физи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ческой культу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ры и массового спорта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условий для развития на территории муниципального района физической культуры, школьного спорта и массового спорта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зеркало воды до 1900 м</w:t>
            </w:r>
            <w:r w:rsidRPr="00623A1D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21" w:type="pct"/>
          </w:tcPr>
          <w:p w:rsidR="00E339B3" w:rsidRPr="00623A1D" w:rsidRDefault="00E339B3" w:rsidP="00C438B7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Style w:val="FontStyle65"/>
                <w:color w:val="auto"/>
                <w:sz w:val="24"/>
                <w:szCs w:val="24"/>
              </w:rPr>
              <w:t>Трег</w:t>
            </w:r>
            <w:r w:rsidR="009A39FC" w:rsidRPr="00623A1D">
              <w:rPr>
                <w:rStyle w:val="FontStyle65"/>
                <w:color w:val="auto"/>
                <w:sz w:val="24"/>
                <w:szCs w:val="24"/>
              </w:rPr>
              <w:t xml:space="preserve">убовское сельское поселение деревня </w:t>
            </w:r>
            <w:r w:rsidRPr="00623A1D">
              <w:rPr>
                <w:rStyle w:val="FontStyle65"/>
                <w:color w:val="auto"/>
                <w:sz w:val="24"/>
                <w:szCs w:val="24"/>
              </w:rPr>
              <w:t>Селищи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623A1D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физи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ческой культу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ры и массового спорта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условий для развития на территории муниципального района физической культуры, школьного спорта и массового спорта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площадь до</w:t>
            </w:r>
          </w:p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6035 м</w:t>
            </w:r>
            <w:r w:rsidRPr="00623A1D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21" w:type="pct"/>
          </w:tcPr>
          <w:p w:rsidR="00E339B3" w:rsidRPr="00623A1D" w:rsidRDefault="00E339B3" w:rsidP="009A39FC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Style w:val="FontStyle65"/>
                <w:color w:val="auto"/>
                <w:sz w:val="24"/>
                <w:szCs w:val="24"/>
              </w:rPr>
              <w:t>Трег</w:t>
            </w:r>
            <w:r w:rsidR="009A39FC" w:rsidRPr="00623A1D">
              <w:rPr>
                <w:rStyle w:val="FontStyle65"/>
                <w:color w:val="auto"/>
                <w:sz w:val="24"/>
                <w:szCs w:val="24"/>
              </w:rPr>
              <w:t xml:space="preserve">убовское сельское поселение деревня </w:t>
            </w:r>
            <w:r w:rsidRPr="00623A1D">
              <w:rPr>
                <w:rStyle w:val="FontStyle65"/>
                <w:color w:val="auto"/>
                <w:sz w:val="24"/>
                <w:szCs w:val="24"/>
              </w:rPr>
              <w:t>Селищи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623A1D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Физкультурно-оздоровительный комплекс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физи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ческой культу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ры и массового спорта</w:t>
            </w:r>
          </w:p>
        </w:tc>
        <w:tc>
          <w:tcPr>
            <w:tcW w:w="1005" w:type="pct"/>
          </w:tcPr>
          <w:p w:rsidR="00E339B3" w:rsidRPr="00623A1D" w:rsidRDefault="00E339B3" w:rsidP="00BD19FE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 xml:space="preserve">Обеспечение условий для развития на территории муниципального района физической культуры, школьного спорта и 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площадь до</w:t>
            </w:r>
          </w:p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3180 м</w:t>
            </w:r>
            <w:r w:rsidRPr="00623A1D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21" w:type="pct"/>
          </w:tcPr>
          <w:p w:rsidR="00E339B3" w:rsidRPr="00623A1D" w:rsidRDefault="00E339B3" w:rsidP="009A39FC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623A1D">
              <w:rPr>
                <w:rStyle w:val="FontStyle65"/>
                <w:color w:val="auto"/>
                <w:sz w:val="24"/>
                <w:szCs w:val="24"/>
              </w:rPr>
              <w:t>Трегубовское сельское посел</w:t>
            </w:r>
            <w:r w:rsidR="009A39FC" w:rsidRPr="00623A1D">
              <w:rPr>
                <w:rStyle w:val="FontStyle65"/>
                <w:color w:val="auto"/>
                <w:sz w:val="24"/>
                <w:szCs w:val="24"/>
              </w:rPr>
              <w:t>ение деревня С</w:t>
            </w:r>
            <w:r w:rsidRPr="00623A1D">
              <w:rPr>
                <w:rStyle w:val="FontStyle65"/>
                <w:color w:val="auto"/>
                <w:sz w:val="24"/>
                <w:szCs w:val="24"/>
              </w:rPr>
              <w:t>елищи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623A1D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BD19FE" w:rsidRPr="00623A1D" w:rsidRDefault="00BD19FE" w:rsidP="00BD19FE">
      <w:pPr>
        <w:jc w:val="center"/>
        <w:rPr>
          <w:rFonts w:cs="Times New Roman"/>
        </w:rPr>
      </w:pPr>
      <w:r w:rsidRPr="00623A1D">
        <w:rPr>
          <w:rFonts w:cs="Times New Roman"/>
        </w:rPr>
        <w:lastRenderedPageBreak/>
        <w:t>14</w:t>
      </w:r>
    </w:p>
    <w:p w:rsidR="00BD19FE" w:rsidRPr="00623A1D" w:rsidRDefault="00BD19FE" w:rsidP="00BD19FE">
      <w:pPr>
        <w:jc w:val="center"/>
        <w:rPr>
          <w:rFonts w:cs="Times New Roman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61"/>
        <w:gridCol w:w="1914"/>
        <w:gridCol w:w="3064"/>
        <w:gridCol w:w="2234"/>
        <w:gridCol w:w="2503"/>
        <w:gridCol w:w="2878"/>
      </w:tblGrid>
      <w:tr w:rsidR="00BD19FE" w:rsidRPr="00623A1D" w:rsidTr="003A4037">
        <w:tc>
          <w:tcPr>
            <w:tcW w:w="193" w:type="pct"/>
          </w:tcPr>
          <w:p w:rsidR="00BD19FE" w:rsidRPr="00623A1D" w:rsidRDefault="00BD19FE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6" w:type="pct"/>
          </w:tcPr>
          <w:p w:rsidR="00BD19FE" w:rsidRPr="00623A1D" w:rsidRDefault="00BD19FE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BD19FE" w:rsidRPr="00623A1D" w:rsidRDefault="00BD19FE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BD19FE" w:rsidRPr="00623A1D" w:rsidRDefault="00BD19FE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BD19FE" w:rsidRPr="00623A1D" w:rsidRDefault="00BD19FE" w:rsidP="00BD19FE">
            <w:pPr>
              <w:suppressAutoHyphens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1" w:type="pct"/>
          </w:tcPr>
          <w:p w:rsidR="00BD19FE" w:rsidRPr="00623A1D" w:rsidRDefault="00BD19FE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44" w:type="pct"/>
          </w:tcPr>
          <w:p w:rsidR="00BD19FE" w:rsidRPr="00623A1D" w:rsidRDefault="00BD19FE" w:rsidP="00BD19F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</w:tr>
      <w:tr w:rsidR="00BD19FE" w:rsidRPr="00623A1D" w:rsidTr="003A4037">
        <w:tc>
          <w:tcPr>
            <w:tcW w:w="193" w:type="pct"/>
          </w:tcPr>
          <w:p w:rsidR="00BD19FE" w:rsidRPr="00623A1D" w:rsidRDefault="00BD19FE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:rsidR="00BD19FE" w:rsidRPr="00623A1D" w:rsidRDefault="00BD19FE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BD19FE" w:rsidRPr="00623A1D" w:rsidRDefault="00BD19FE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:rsidR="00BD19FE" w:rsidRPr="00623A1D" w:rsidRDefault="00BD19FE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массового спорта</w:t>
            </w:r>
          </w:p>
        </w:tc>
        <w:tc>
          <w:tcPr>
            <w:tcW w:w="733" w:type="pct"/>
          </w:tcPr>
          <w:p w:rsidR="00BD19FE" w:rsidRPr="00623A1D" w:rsidRDefault="00BD19FE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BD19FE" w:rsidRPr="00623A1D" w:rsidRDefault="00BD19FE" w:rsidP="009A39FC">
            <w:pPr>
              <w:suppressAutoHyphens/>
              <w:rPr>
                <w:rStyle w:val="FontStyle65"/>
                <w:color w:val="auto"/>
                <w:sz w:val="24"/>
                <w:szCs w:val="24"/>
              </w:rPr>
            </w:pPr>
          </w:p>
        </w:tc>
        <w:tc>
          <w:tcPr>
            <w:tcW w:w="944" w:type="pct"/>
          </w:tcPr>
          <w:p w:rsidR="00BD19FE" w:rsidRPr="00623A1D" w:rsidRDefault="00BD19FE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bookmarkEnd w:id="3"/>
      <w:tr w:rsidR="00E339B3" w:rsidRPr="00623A1D" w:rsidTr="003A4037">
        <w:tc>
          <w:tcPr>
            <w:tcW w:w="5000" w:type="pct"/>
            <w:gridSpan w:val="7"/>
          </w:tcPr>
          <w:p w:rsidR="00E339B3" w:rsidRPr="00623A1D" w:rsidRDefault="00E339B3" w:rsidP="00C438B7">
            <w:pPr>
              <w:pStyle w:val="a3"/>
              <w:suppressAutoHyphens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23A1D">
              <w:rPr>
                <w:rFonts w:cs="Times New Roman"/>
                <w:b/>
                <w:bCs/>
                <w:sz w:val="24"/>
                <w:szCs w:val="24"/>
              </w:rPr>
              <w:t>Объекты культуры и искусства</w:t>
            </w:r>
          </w:p>
        </w:tc>
      </w:tr>
      <w:tr w:rsidR="00E339B3" w:rsidRPr="00623A1D" w:rsidTr="003A4037">
        <w:tc>
          <w:tcPr>
            <w:tcW w:w="193" w:type="pct"/>
          </w:tcPr>
          <w:p w:rsidR="00E339B3" w:rsidRPr="00623A1D" w:rsidRDefault="00E339B3" w:rsidP="00E339B3">
            <w:pPr>
              <w:pStyle w:val="a3"/>
              <w:suppressAutoHyphens/>
              <w:ind w:left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23A1D">
              <w:rPr>
                <w:rFonts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676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Дом культуры</w:t>
            </w:r>
          </w:p>
        </w:tc>
        <w:tc>
          <w:tcPr>
            <w:tcW w:w="628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Объект куль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турно-досугово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го назначения</w:t>
            </w:r>
          </w:p>
        </w:tc>
        <w:tc>
          <w:tcPr>
            <w:tcW w:w="1005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Обеспечение и организа</w:t>
            </w:r>
            <w:r w:rsidR="009A39FC" w:rsidRPr="00623A1D">
              <w:rPr>
                <w:rFonts w:cs="Times New Roman"/>
                <w:sz w:val="24"/>
                <w:szCs w:val="24"/>
              </w:rPr>
              <w:t>-</w:t>
            </w:r>
            <w:r w:rsidRPr="00623A1D">
              <w:rPr>
                <w:rFonts w:cs="Times New Roman"/>
                <w:sz w:val="24"/>
                <w:szCs w:val="24"/>
              </w:rPr>
              <w:t>ция культурно-досуговой деятельности населения</w:t>
            </w:r>
          </w:p>
        </w:tc>
        <w:tc>
          <w:tcPr>
            <w:tcW w:w="733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623A1D">
              <w:rPr>
                <w:rFonts w:cs="Times New Roman"/>
                <w:sz w:val="24"/>
                <w:szCs w:val="24"/>
                <w:lang w:val="en-US"/>
              </w:rPr>
              <w:t>100 мест</w:t>
            </w:r>
          </w:p>
        </w:tc>
        <w:tc>
          <w:tcPr>
            <w:tcW w:w="821" w:type="pct"/>
          </w:tcPr>
          <w:p w:rsidR="009A39FC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>У</w:t>
            </w:r>
            <w:r w:rsidR="009A39FC" w:rsidRPr="00623A1D">
              <w:rPr>
                <w:rFonts w:cs="Times New Roman"/>
                <w:sz w:val="24"/>
                <w:szCs w:val="24"/>
              </w:rPr>
              <w:t>спенское сельское поселение</w:t>
            </w:r>
          </w:p>
          <w:p w:rsidR="00E339B3" w:rsidRPr="00623A1D" w:rsidRDefault="009A39FC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23A1D">
              <w:rPr>
                <w:rFonts w:cs="Times New Roman"/>
                <w:sz w:val="24"/>
                <w:szCs w:val="24"/>
              </w:rPr>
              <w:t xml:space="preserve">село </w:t>
            </w:r>
            <w:r w:rsidR="00E339B3" w:rsidRPr="00623A1D">
              <w:rPr>
                <w:rFonts w:cs="Times New Roman"/>
                <w:sz w:val="24"/>
                <w:szCs w:val="24"/>
              </w:rPr>
              <w:t>Успенское</w:t>
            </w:r>
          </w:p>
        </w:tc>
        <w:tc>
          <w:tcPr>
            <w:tcW w:w="944" w:type="pct"/>
          </w:tcPr>
          <w:p w:rsidR="00E339B3" w:rsidRPr="00623A1D" w:rsidRDefault="00E339B3" w:rsidP="00C438B7">
            <w:pPr>
              <w:suppressAutoHyphens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  <w:r w:rsidRPr="00623A1D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bookmarkEnd w:id="2"/>
    </w:tbl>
    <w:p w:rsidR="00E339B3" w:rsidRPr="00623A1D" w:rsidRDefault="00E339B3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A70E5">
      <w:pPr>
        <w:rPr>
          <w:rFonts w:cs="Times New Roman"/>
        </w:rPr>
      </w:pPr>
      <w:bookmarkStart w:id="4" w:name="_GoBack"/>
      <w:bookmarkEnd w:id="4"/>
    </w:p>
    <w:p w:rsidR="00BD19FE" w:rsidRPr="00623A1D" w:rsidRDefault="00BD19FE" w:rsidP="00623A1D">
      <w:pPr>
        <w:rPr>
          <w:rFonts w:cs="Times New Roman"/>
        </w:rPr>
      </w:pPr>
    </w:p>
    <w:p w:rsidR="00BD19FE" w:rsidRPr="00623A1D" w:rsidRDefault="00BD19FE" w:rsidP="00BD19FE">
      <w:pPr>
        <w:rPr>
          <w:rFonts w:cs="Times New Roman"/>
        </w:rPr>
      </w:pPr>
    </w:p>
    <w:p w:rsidR="00BD19FE" w:rsidRPr="00623A1D" w:rsidRDefault="00BD19FE" w:rsidP="00525E06">
      <w:pPr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</w:pPr>
    </w:p>
    <w:p w:rsidR="00BD19FE" w:rsidRPr="00623A1D" w:rsidRDefault="00BD19FE" w:rsidP="00E339B3">
      <w:pPr>
        <w:ind w:firstLine="708"/>
        <w:rPr>
          <w:rFonts w:cs="Times New Roman"/>
        </w:rPr>
        <w:sectPr w:rsidR="00BD19FE" w:rsidRPr="00623A1D" w:rsidSect="00E339B3">
          <w:pgSz w:w="16838" w:h="11906" w:orient="landscape"/>
          <w:pgMar w:top="1701" w:right="567" w:bottom="567" w:left="1134" w:header="709" w:footer="709" w:gutter="0"/>
          <w:cols w:space="708"/>
          <w:docGrid w:linePitch="360"/>
        </w:sectPr>
      </w:pPr>
    </w:p>
    <w:p w:rsidR="00623A1D" w:rsidRPr="00623A1D" w:rsidRDefault="00623A1D" w:rsidP="00623A1D">
      <w:pPr>
        <w:ind w:firstLine="708"/>
        <w:rPr>
          <w:rFonts w:cs="Times New Roman"/>
          <w:sz w:val="24"/>
          <w:szCs w:val="24"/>
        </w:rPr>
      </w:pPr>
    </w:p>
    <w:sectPr w:rsidR="00623A1D" w:rsidRPr="00623A1D" w:rsidSect="00BD19F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F81" w:rsidRDefault="00033F81" w:rsidP="00E339B3">
      <w:r>
        <w:separator/>
      </w:r>
    </w:p>
  </w:endnote>
  <w:endnote w:type="continuationSeparator" w:id="0">
    <w:p w:rsidR="00033F81" w:rsidRDefault="00033F81" w:rsidP="00E3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charset w:val="00"/>
    <w:family w:val="auto"/>
    <w:pitch w:val="default"/>
  </w:font>
  <w:font w:name="Bookman Old Style">
    <w:altName w:val="Segoe Print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F81" w:rsidRDefault="00033F81" w:rsidP="00E339B3">
      <w:r>
        <w:separator/>
      </w:r>
    </w:p>
  </w:footnote>
  <w:footnote w:type="continuationSeparator" w:id="0">
    <w:p w:rsidR="00033F81" w:rsidRDefault="00033F81" w:rsidP="00E33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58CF64"/>
    <w:multiLevelType w:val="singleLevel"/>
    <w:tmpl w:val="9158CF64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">
    <w:nsid w:val="AA209794"/>
    <w:multiLevelType w:val="singleLevel"/>
    <w:tmpl w:val="AA209794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">
    <w:nsid w:val="B78D9681"/>
    <w:multiLevelType w:val="singleLevel"/>
    <w:tmpl w:val="B78D968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vertAlign w:val="superscript"/>
      </w:rPr>
    </w:lvl>
  </w:abstractNum>
  <w:abstractNum w:abstractNumId="3">
    <w:nsid w:val="BC22B6B8"/>
    <w:multiLevelType w:val="multilevel"/>
    <w:tmpl w:val="BC22B6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>
    <w:nsid w:val="C65437F4"/>
    <w:multiLevelType w:val="singleLevel"/>
    <w:tmpl w:val="C65437F4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5">
    <w:nsid w:val="D78A8BCC"/>
    <w:multiLevelType w:val="singleLevel"/>
    <w:tmpl w:val="D78A8BCC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6">
    <w:nsid w:val="EF02D3B9"/>
    <w:multiLevelType w:val="singleLevel"/>
    <w:tmpl w:val="EF02D3B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>
    <w:nsid w:val="FCCCC8CB"/>
    <w:multiLevelType w:val="multilevel"/>
    <w:tmpl w:val="FCCCC8C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336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>
    <w:nsid w:val="FE8AB799"/>
    <w:multiLevelType w:val="singleLevel"/>
    <w:tmpl w:val="FE8AB799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9">
    <w:nsid w:val="FFFFFFFE"/>
    <w:multiLevelType w:val="multilevel"/>
    <w:tmpl w:val="FFFFFFFE"/>
    <w:lvl w:ilvl="0">
      <w:numFmt w:val="bullet"/>
      <w:lvlText w:val="*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>
    <w:nsid w:val="020EC7CF"/>
    <w:multiLevelType w:val="singleLevel"/>
    <w:tmpl w:val="020EC7CF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1">
    <w:nsid w:val="092E4AC8"/>
    <w:multiLevelType w:val="multilevel"/>
    <w:tmpl w:val="092E4AC8"/>
    <w:lvl w:ilvl="0">
      <w:start w:val="2"/>
      <w:numFmt w:val="decimal"/>
      <w:lvlText w:val="%1."/>
      <w:lvlJc w:val="left"/>
      <w:rPr>
        <w:rFonts w:ascii="Times New Roman" w:cs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2">
    <w:nsid w:val="0D9B130E"/>
    <w:multiLevelType w:val="singleLevel"/>
    <w:tmpl w:val="0D9B130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>
    <w:nsid w:val="0DE65E8B"/>
    <w:multiLevelType w:val="multilevel"/>
    <w:tmpl w:val="0DE65E8B"/>
    <w:lvl w:ilvl="0">
      <w:start w:val="1"/>
      <w:numFmt w:val="decimal"/>
      <w:lvlText w:val="%1."/>
      <w:lvlJc w:val="left"/>
      <w:rPr>
        <w:rFonts w:ascii="Times New Roman" w:cs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4">
    <w:nsid w:val="0E3960B4"/>
    <w:multiLevelType w:val="hybridMultilevel"/>
    <w:tmpl w:val="BE0EA6E8"/>
    <w:lvl w:ilvl="0" w:tplc="39524A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0F590BCD"/>
    <w:multiLevelType w:val="hybridMultilevel"/>
    <w:tmpl w:val="CD1C63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1CAA41C"/>
    <w:multiLevelType w:val="singleLevel"/>
    <w:tmpl w:val="11CAA41C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7">
    <w:nsid w:val="12A75551"/>
    <w:multiLevelType w:val="multilevel"/>
    <w:tmpl w:val="12A75551"/>
    <w:lvl w:ilvl="0">
      <w:start w:val="1"/>
      <w:numFmt w:val="decimal"/>
      <w:lvlText w:val="%1."/>
      <w:lvlJc w:val="left"/>
      <w:rPr>
        <w:rFonts w:ascii="Times New Roman" w:cs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8">
    <w:nsid w:val="15C33A9A"/>
    <w:multiLevelType w:val="singleLevel"/>
    <w:tmpl w:val="15C33A9A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9">
    <w:nsid w:val="1DD8F7EC"/>
    <w:multiLevelType w:val="singleLevel"/>
    <w:tmpl w:val="1DD8F7E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0">
    <w:nsid w:val="290D1DF3"/>
    <w:multiLevelType w:val="multilevel"/>
    <w:tmpl w:val="290D1DF3"/>
    <w:lvl w:ilvl="0">
      <w:start w:val="19"/>
      <w:numFmt w:val="decimal"/>
      <w:lvlText w:val="%1."/>
      <w:lvlJc w:val="left"/>
      <w:rPr>
        <w:rFonts w:ascii="Times New Roman" w:cs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1">
    <w:nsid w:val="2AC0BF40"/>
    <w:multiLevelType w:val="singleLevel"/>
    <w:tmpl w:val="2AC0BF40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2">
    <w:nsid w:val="2B59BA36"/>
    <w:multiLevelType w:val="singleLevel"/>
    <w:tmpl w:val="ECF658A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</w:rPr>
    </w:lvl>
  </w:abstractNum>
  <w:abstractNum w:abstractNumId="23">
    <w:nsid w:val="2E84DC05"/>
    <w:multiLevelType w:val="singleLevel"/>
    <w:tmpl w:val="2E84DC0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24">
    <w:nsid w:val="2EBC1052"/>
    <w:multiLevelType w:val="multilevel"/>
    <w:tmpl w:val="2EBC1052"/>
    <w:lvl w:ilvl="0">
      <w:start w:val="10"/>
      <w:numFmt w:val="decimal"/>
      <w:lvlText w:val="%1."/>
      <w:lvlJc w:val="left"/>
      <w:rPr>
        <w:rFonts w:ascii="Times New Roman" w:cs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5">
    <w:nsid w:val="378543D0"/>
    <w:multiLevelType w:val="singleLevel"/>
    <w:tmpl w:val="378543D0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6">
    <w:nsid w:val="391B0A98"/>
    <w:multiLevelType w:val="hybridMultilevel"/>
    <w:tmpl w:val="278815F2"/>
    <w:lvl w:ilvl="0" w:tplc="C9CC2D82">
      <w:start w:val="12"/>
      <w:numFmt w:val="decimal"/>
      <w:lvlText w:val="%1"/>
      <w:lvlJc w:val="left"/>
      <w:pPr>
        <w:ind w:left="2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4" w:hanging="360"/>
      </w:pPr>
    </w:lvl>
    <w:lvl w:ilvl="2" w:tplc="0419001B" w:tentative="1">
      <w:start w:val="1"/>
      <w:numFmt w:val="lowerRoman"/>
      <w:lvlText w:val="%3."/>
      <w:lvlJc w:val="right"/>
      <w:pPr>
        <w:ind w:left="3604" w:hanging="180"/>
      </w:pPr>
    </w:lvl>
    <w:lvl w:ilvl="3" w:tplc="0419000F" w:tentative="1">
      <w:start w:val="1"/>
      <w:numFmt w:val="decimal"/>
      <w:lvlText w:val="%4."/>
      <w:lvlJc w:val="left"/>
      <w:pPr>
        <w:ind w:left="4324" w:hanging="360"/>
      </w:pPr>
    </w:lvl>
    <w:lvl w:ilvl="4" w:tplc="04190019" w:tentative="1">
      <w:start w:val="1"/>
      <w:numFmt w:val="lowerLetter"/>
      <w:lvlText w:val="%5."/>
      <w:lvlJc w:val="left"/>
      <w:pPr>
        <w:ind w:left="5044" w:hanging="360"/>
      </w:pPr>
    </w:lvl>
    <w:lvl w:ilvl="5" w:tplc="0419001B" w:tentative="1">
      <w:start w:val="1"/>
      <w:numFmt w:val="lowerRoman"/>
      <w:lvlText w:val="%6."/>
      <w:lvlJc w:val="right"/>
      <w:pPr>
        <w:ind w:left="5764" w:hanging="180"/>
      </w:pPr>
    </w:lvl>
    <w:lvl w:ilvl="6" w:tplc="0419000F" w:tentative="1">
      <w:start w:val="1"/>
      <w:numFmt w:val="decimal"/>
      <w:lvlText w:val="%7."/>
      <w:lvlJc w:val="left"/>
      <w:pPr>
        <w:ind w:left="6484" w:hanging="360"/>
      </w:pPr>
    </w:lvl>
    <w:lvl w:ilvl="7" w:tplc="04190019" w:tentative="1">
      <w:start w:val="1"/>
      <w:numFmt w:val="lowerLetter"/>
      <w:lvlText w:val="%8."/>
      <w:lvlJc w:val="left"/>
      <w:pPr>
        <w:ind w:left="7204" w:hanging="360"/>
      </w:pPr>
    </w:lvl>
    <w:lvl w:ilvl="8" w:tplc="041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27">
    <w:nsid w:val="3AEA510E"/>
    <w:multiLevelType w:val="multilevel"/>
    <w:tmpl w:val="3AEA510E"/>
    <w:lvl w:ilvl="0">
      <w:start w:val="10"/>
      <w:numFmt w:val="decimal"/>
      <w:lvlText w:val="%1."/>
      <w:lvlJc w:val="left"/>
      <w:rPr>
        <w:rFonts w:ascii="Times New Roman" w:cs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8">
    <w:nsid w:val="411BD12E"/>
    <w:multiLevelType w:val="singleLevel"/>
    <w:tmpl w:val="411BD12E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9">
    <w:nsid w:val="42FD2A21"/>
    <w:multiLevelType w:val="hybridMultilevel"/>
    <w:tmpl w:val="2EFA78D8"/>
    <w:lvl w:ilvl="0" w:tplc="1BBEA77E">
      <w:start w:val="12"/>
      <w:numFmt w:val="decimal"/>
      <w:lvlText w:val="%1."/>
      <w:lvlJc w:val="left"/>
      <w:pPr>
        <w:ind w:left="180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>
    <w:nsid w:val="439AB72F"/>
    <w:multiLevelType w:val="multilevel"/>
    <w:tmpl w:val="439AB72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336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>
    <w:nsid w:val="4BA37B0D"/>
    <w:multiLevelType w:val="hybridMultilevel"/>
    <w:tmpl w:val="B1DE4032"/>
    <w:lvl w:ilvl="0" w:tplc="4E66071A">
      <w:start w:val="13"/>
      <w:numFmt w:val="decimal"/>
      <w:lvlText w:val="%1."/>
      <w:lvlJc w:val="left"/>
      <w:pPr>
        <w:ind w:left="180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4BE332B4"/>
    <w:multiLevelType w:val="singleLevel"/>
    <w:tmpl w:val="4BE332B4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33">
    <w:nsid w:val="5375418F"/>
    <w:multiLevelType w:val="singleLevel"/>
    <w:tmpl w:val="5375418F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34">
    <w:nsid w:val="5BBB62C3"/>
    <w:multiLevelType w:val="hybridMultilevel"/>
    <w:tmpl w:val="3DE60DF6"/>
    <w:lvl w:ilvl="0" w:tplc="FACE5F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086B71F"/>
    <w:multiLevelType w:val="singleLevel"/>
    <w:tmpl w:val="6086B71F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36">
    <w:nsid w:val="640E2F71"/>
    <w:multiLevelType w:val="singleLevel"/>
    <w:tmpl w:val="640E2F71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37">
    <w:nsid w:val="69885291"/>
    <w:multiLevelType w:val="hybridMultilevel"/>
    <w:tmpl w:val="5C56D436"/>
    <w:lvl w:ilvl="0" w:tplc="4D40EA2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CBB082A"/>
    <w:multiLevelType w:val="multilevel"/>
    <w:tmpl w:val="6CBB082A"/>
    <w:lvl w:ilvl="0">
      <w:start w:val="1"/>
      <w:numFmt w:val="decimal"/>
      <w:lvlText w:val="%1."/>
      <w:lvlJc w:val="left"/>
      <w:rPr>
        <w:rFonts w:ascii="Times New Roman" w:cs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9">
    <w:nsid w:val="6E592CEA"/>
    <w:multiLevelType w:val="multilevel"/>
    <w:tmpl w:val="6E592CE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EF1D1B0"/>
    <w:multiLevelType w:val="singleLevel"/>
    <w:tmpl w:val="6EF1D1B0"/>
    <w:lvl w:ilvl="0">
      <w:start w:val="1"/>
      <w:numFmt w:val="decimal"/>
      <w:suff w:val="space"/>
      <w:lvlText w:val="%1."/>
      <w:lvlJc w:val="left"/>
    </w:lvl>
  </w:abstractNum>
  <w:abstractNum w:abstractNumId="41">
    <w:nsid w:val="749E0B43"/>
    <w:multiLevelType w:val="singleLevel"/>
    <w:tmpl w:val="749E0B4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2">
    <w:nsid w:val="74D65BD1"/>
    <w:multiLevelType w:val="singleLevel"/>
    <w:tmpl w:val="74D65BD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3">
    <w:nsid w:val="74EA0A52"/>
    <w:multiLevelType w:val="multilevel"/>
    <w:tmpl w:val="74EA0A52"/>
    <w:lvl w:ilvl="0">
      <w:start w:val="10"/>
      <w:numFmt w:val="decimal"/>
      <w:lvlText w:val="%1."/>
      <w:lvlJc w:val="left"/>
      <w:rPr>
        <w:rFonts w:ascii="Times New Roman" w:cs="Times New Roman" w:hint="default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4">
    <w:nsid w:val="7876B41F"/>
    <w:multiLevelType w:val="singleLevel"/>
    <w:tmpl w:val="7876B41F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45">
    <w:nsid w:val="79753D33"/>
    <w:multiLevelType w:val="hybridMultilevel"/>
    <w:tmpl w:val="0B50432C"/>
    <w:lvl w:ilvl="0" w:tplc="AE28BBD2">
      <w:start w:val="1"/>
      <w:numFmt w:val="decimal"/>
      <w:lvlText w:val="%1."/>
      <w:lvlJc w:val="left"/>
      <w:pPr>
        <w:ind w:left="1467" w:hanging="9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45"/>
  </w:num>
  <w:num w:numId="3">
    <w:abstractNumId w:val="37"/>
  </w:num>
  <w:num w:numId="4">
    <w:abstractNumId w:val="30"/>
  </w:num>
  <w:num w:numId="5">
    <w:abstractNumId w:val="22"/>
  </w:num>
  <w:num w:numId="6">
    <w:abstractNumId w:val="9"/>
  </w:num>
  <w:num w:numId="7">
    <w:abstractNumId w:val="17"/>
  </w:num>
  <w:num w:numId="8">
    <w:abstractNumId w:val="43"/>
  </w:num>
  <w:num w:numId="9">
    <w:abstractNumId w:val="38"/>
  </w:num>
  <w:num w:numId="10">
    <w:abstractNumId w:val="24"/>
  </w:num>
  <w:num w:numId="11">
    <w:abstractNumId w:val="13"/>
  </w:num>
  <w:num w:numId="12">
    <w:abstractNumId w:val="27"/>
  </w:num>
  <w:num w:numId="13">
    <w:abstractNumId w:val="20"/>
  </w:num>
  <w:num w:numId="14">
    <w:abstractNumId w:val="2"/>
  </w:num>
  <w:num w:numId="15">
    <w:abstractNumId w:val="18"/>
  </w:num>
  <w:num w:numId="16">
    <w:abstractNumId w:val="1"/>
  </w:num>
  <w:num w:numId="17">
    <w:abstractNumId w:val="3"/>
  </w:num>
  <w:num w:numId="18">
    <w:abstractNumId w:val="0"/>
  </w:num>
  <w:num w:numId="19">
    <w:abstractNumId w:val="11"/>
  </w:num>
  <w:num w:numId="20">
    <w:abstractNumId w:val="16"/>
  </w:num>
  <w:num w:numId="21">
    <w:abstractNumId w:val="33"/>
  </w:num>
  <w:num w:numId="22">
    <w:abstractNumId w:val="7"/>
  </w:num>
  <w:num w:numId="23">
    <w:abstractNumId w:val="21"/>
  </w:num>
  <w:num w:numId="24">
    <w:abstractNumId w:val="42"/>
  </w:num>
  <w:num w:numId="25">
    <w:abstractNumId w:val="6"/>
  </w:num>
  <w:num w:numId="26">
    <w:abstractNumId w:val="25"/>
  </w:num>
  <w:num w:numId="27">
    <w:abstractNumId w:val="10"/>
  </w:num>
  <w:num w:numId="28">
    <w:abstractNumId w:val="35"/>
  </w:num>
  <w:num w:numId="29">
    <w:abstractNumId w:val="19"/>
  </w:num>
  <w:num w:numId="30">
    <w:abstractNumId w:val="8"/>
  </w:num>
  <w:num w:numId="31">
    <w:abstractNumId w:val="12"/>
  </w:num>
  <w:num w:numId="32">
    <w:abstractNumId w:val="41"/>
  </w:num>
  <w:num w:numId="33">
    <w:abstractNumId w:val="23"/>
  </w:num>
  <w:num w:numId="34">
    <w:abstractNumId w:val="36"/>
  </w:num>
  <w:num w:numId="35">
    <w:abstractNumId w:val="40"/>
  </w:num>
  <w:num w:numId="36">
    <w:abstractNumId w:val="4"/>
  </w:num>
  <w:num w:numId="37">
    <w:abstractNumId w:val="5"/>
  </w:num>
  <w:num w:numId="38">
    <w:abstractNumId w:val="32"/>
  </w:num>
  <w:num w:numId="39">
    <w:abstractNumId w:val="39"/>
  </w:num>
  <w:num w:numId="40">
    <w:abstractNumId w:val="28"/>
  </w:num>
  <w:num w:numId="41">
    <w:abstractNumId w:val="44"/>
  </w:num>
  <w:num w:numId="42">
    <w:abstractNumId w:val="15"/>
  </w:num>
  <w:num w:numId="43">
    <w:abstractNumId w:val="14"/>
  </w:num>
  <w:num w:numId="44">
    <w:abstractNumId w:val="29"/>
  </w:num>
  <w:num w:numId="45">
    <w:abstractNumId w:val="26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6"/>
    <w:rsid w:val="00033F81"/>
    <w:rsid w:val="000914CD"/>
    <w:rsid w:val="00271B8A"/>
    <w:rsid w:val="0034509D"/>
    <w:rsid w:val="00382FCE"/>
    <w:rsid w:val="003A4037"/>
    <w:rsid w:val="00437F27"/>
    <w:rsid w:val="004B56B5"/>
    <w:rsid w:val="00506377"/>
    <w:rsid w:val="005254EC"/>
    <w:rsid w:val="00525E06"/>
    <w:rsid w:val="00623A1D"/>
    <w:rsid w:val="00684F9D"/>
    <w:rsid w:val="006D25FD"/>
    <w:rsid w:val="00746986"/>
    <w:rsid w:val="00752133"/>
    <w:rsid w:val="007733B9"/>
    <w:rsid w:val="007F1050"/>
    <w:rsid w:val="00812C72"/>
    <w:rsid w:val="008934F9"/>
    <w:rsid w:val="009856CD"/>
    <w:rsid w:val="009A39FC"/>
    <w:rsid w:val="00A50A69"/>
    <w:rsid w:val="00B94F89"/>
    <w:rsid w:val="00BD19FE"/>
    <w:rsid w:val="00C24F97"/>
    <w:rsid w:val="00C438B7"/>
    <w:rsid w:val="00C76DA6"/>
    <w:rsid w:val="00C850CC"/>
    <w:rsid w:val="00CB4C30"/>
    <w:rsid w:val="00E1311A"/>
    <w:rsid w:val="00E339B3"/>
    <w:rsid w:val="00EA70E5"/>
    <w:rsid w:val="00EE774B"/>
    <w:rsid w:val="00F76AFD"/>
    <w:rsid w:val="00F9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uiPriority="0" w:qFormat="1"/>
    <w:lsdException w:name="page number" w:uiPriority="0" w:qFormat="1"/>
    <w:lsdException w:name="endnote reference" w:qFormat="1"/>
    <w:lsdException w:name="endnote text" w:qFormat="1"/>
    <w:lsdException w:name="List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qFormat="1"/>
    <w:lsdException w:name="Hyperlink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B3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F1050"/>
    <w:pPr>
      <w:keepNext/>
      <w:keepLines/>
      <w:pageBreakBefore/>
      <w:widowControl w:val="0"/>
      <w:autoSpaceDE w:val="0"/>
      <w:autoSpaceDN w:val="0"/>
      <w:adjustRightInd w:val="0"/>
      <w:spacing w:before="240" w:after="160"/>
      <w:jc w:val="center"/>
      <w:outlineLvl w:val="0"/>
    </w:pPr>
    <w:rPr>
      <w:rFonts w:eastAsia="Times New Roman" w:cs="Times New Roman" w:hint="eastAsia"/>
      <w:b/>
      <w:bCs/>
      <w:sz w:val="30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12C72"/>
    <w:pPr>
      <w:widowControl w:val="0"/>
      <w:autoSpaceDE w:val="0"/>
      <w:autoSpaceDN w:val="0"/>
      <w:adjustRightInd w:val="0"/>
      <w:spacing w:beforeAutospacing="1" w:afterAutospacing="1"/>
      <w:jc w:val="left"/>
      <w:outlineLvl w:val="1"/>
    </w:pPr>
    <w:rPr>
      <w:rFonts w:ascii="SimSun" w:eastAsia="SimSun" w:hAnsi="SimSun" w:cs="Times New Roma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basedOn w:val="a"/>
    <w:next w:val="a"/>
    <w:link w:val="30"/>
    <w:uiPriority w:val="9"/>
    <w:qFormat/>
    <w:rsid w:val="00812C72"/>
    <w:pPr>
      <w:keepNext/>
      <w:autoSpaceDE w:val="0"/>
      <w:autoSpaceDN w:val="0"/>
      <w:adjustRightInd w:val="0"/>
      <w:spacing w:before="240" w:after="60"/>
      <w:jc w:val="left"/>
      <w:outlineLvl w:val="2"/>
    </w:pPr>
    <w:rPr>
      <w:rFonts w:ascii="Arial" w:eastAsia="Times New Roman" w:hAnsi="Arial" w:cs="Arial" w:hint="eastAs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12C72"/>
    <w:pPr>
      <w:keepNext/>
      <w:autoSpaceDE w:val="0"/>
      <w:autoSpaceDN w:val="0"/>
      <w:adjustRightInd w:val="0"/>
      <w:spacing w:before="240" w:after="60"/>
      <w:jc w:val="left"/>
      <w:outlineLvl w:val="3"/>
    </w:pPr>
    <w:rPr>
      <w:rFonts w:eastAsia="Times New Roman" w:cs="Times New Roman" w:hint="eastAsia"/>
      <w:b/>
      <w:bCs/>
      <w:szCs w:val="28"/>
      <w:lang w:eastAsia="ru-RU"/>
    </w:rPr>
  </w:style>
  <w:style w:type="paragraph" w:styleId="5">
    <w:name w:val="heading 5"/>
    <w:next w:val="a"/>
    <w:link w:val="50"/>
    <w:uiPriority w:val="9"/>
    <w:qFormat/>
    <w:rsid w:val="00812C72"/>
    <w:pPr>
      <w:spacing w:beforeAutospacing="1" w:after="0" w:afterAutospacing="1" w:line="240" w:lineRule="auto"/>
      <w:outlineLvl w:val="4"/>
    </w:pPr>
    <w:rPr>
      <w:rFonts w:ascii="SimSun" w:eastAsia="SimSun" w:hAnsi="SimSun" w:cs="Times New Roman" w:hint="eastAsia"/>
      <w:b/>
      <w:bCs/>
      <w:i/>
      <w:iCs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050"/>
    <w:rPr>
      <w:rFonts w:ascii="Times New Roman" w:eastAsia="Times New Roman" w:hAnsi="Times New Roman" w:cs="Times New Roman"/>
      <w:b/>
      <w:bCs/>
      <w:sz w:val="30"/>
      <w:szCs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812C72"/>
    <w:rPr>
      <w:rFonts w:ascii="SimSun" w:eastAsia="SimSun" w:hAnsi="SimSun" w:cs="Times New Roman"/>
      <w:b/>
      <w:bCs/>
      <w:i/>
      <w:iCs/>
      <w:sz w:val="36"/>
      <w:szCs w:val="36"/>
      <w:lang w:val="en-US" w:eastAsia="zh-CN"/>
    </w:rPr>
  </w:style>
  <w:style w:type="character" w:customStyle="1" w:styleId="30">
    <w:name w:val="Заголовок 3 Знак"/>
    <w:basedOn w:val="a0"/>
    <w:link w:val="3"/>
    <w:uiPriority w:val="9"/>
    <w:rsid w:val="00812C7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2C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2C72"/>
    <w:rPr>
      <w:rFonts w:ascii="SimSun" w:eastAsia="SimSun" w:hAnsi="SimSun" w:cs="Times New Roman"/>
      <w:b/>
      <w:bCs/>
      <w:i/>
      <w:iCs/>
      <w:sz w:val="20"/>
      <w:szCs w:val="20"/>
      <w:lang w:val="en-US" w:eastAsia="zh-CN"/>
    </w:rPr>
  </w:style>
  <w:style w:type="paragraph" w:styleId="11">
    <w:name w:val="toc 1"/>
    <w:basedOn w:val="a"/>
    <w:next w:val="a"/>
    <w:uiPriority w:val="39"/>
    <w:unhideWhenUsed/>
    <w:qFormat/>
    <w:rsid w:val="00E339B3"/>
    <w:pPr>
      <w:tabs>
        <w:tab w:val="left" w:pos="440"/>
        <w:tab w:val="right" w:leader="dot" w:pos="9345"/>
      </w:tabs>
    </w:pPr>
    <w:rPr>
      <w:rFonts w:eastAsiaTheme="minorEastAsia"/>
      <w:lang w:eastAsia="ru-RU"/>
    </w:rPr>
  </w:style>
  <w:style w:type="paragraph" w:styleId="a3">
    <w:name w:val="List Paragraph"/>
    <w:basedOn w:val="a"/>
    <w:link w:val="a4"/>
    <w:qFormat/>
    <w:rsid w:val="00E339B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rsid w:val="00E339B3"/>
    <w:rPr>
      <w:rFonts w:ascii="Times New Roman" w:hAnsi="Times New Roman"/>
      <w:sz w:val="28"/>
    </w:rPr>
  </w:style>
  <w:style w:type="character" w:styleId="a5">
    <w:name w:val="footnote reference"/>
    <w:basedOn w:val="a0"/>
    <w:unhideWhenUsed/>
    <w:qFormat/>
    <w:rsid w:val="00E339B3"/>
    <w:rPr>
      <w:vertAlign w:val="superscript"/>
    </w:rPr>
  </w:style>
  <w:style w:type="paragraph" w:styleId="a6">
    <w:name w:val="footnote text"/>
    <w:basedOn w:val="a"/>
    <w:link w:val="a7"/>
    <w:unhideWhenUsed/>
    <w:qFormat/>
    <w:rsid w:val="00E339B3"/>
    <w:rPr>
      <w:rFonts w:eastAsiaTheme="minorEastAsia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qFormat/>
    <w:rsid w:val="00E339B3"/>
    <w:rPr>
      <w:rFonts w:ascii="Times New Roman" w:eastAsiaTheme="minorEastAsia" w:hAnsi="Times New Roman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E339B3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customStyle="1" w:styleId="a9">
    <w:name w:val="Без интервала Знак"/>
    <w:link w:val="a8"/>
    <w:uiPriority w:val="1"/>
    <w:qFormat/>
    <w:rsid w:val="00E339B3"/>
    <w:rPr>
      <w:rFonts w:ascii="Times New Roman" w:eastAsiaTheme="minorEastAsia" w:hAnsi="Times New Roman"/>
      <w:sz w:val="28"/>
      <w:lang w:eastAsia="ru-RU"/>
    </w:rPr>
  </w:style>
  <w:style w:type="table" w:customStyle="1" w:styleId="114">
    <w:name w:val="Сетка таблицы114"/>
    <w:basedOn w:val="a1"/>
    <w:qFormat/>
    <w:rsid w:val="00E3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qFormat/>
    <w:rsid w:val="00E339B3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6">
    <w:name w:val="Font Style16"/>
    <w:qFormat/>
    <w:rsid w:val="00E339B3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basedOn w:val="a0"/>
    <w:uiPriority w:val="99"/>
    <w:unhideWhenUsed/>
    <w:qFormat/>
    <w:rsid w:val="00E339B3"/>
    <w:rPr>
      <w:rFonts w:ascii="Times New Roman" w:cs="Times New Roman" w:hint="default"/>
      <w:color w:val="000000"/>
      <w:sz w:val="20"/>
      <w:szCs w:val="20"/>
    </w:rPr>
  </w:style>
  <w:style w:type="table" w:styleId="aa">
    <w:name w:val="Table Grid"/>
    <w:basedOn w:val="a1"/>
    <w:uiPriority w:val="59"/>
    <w:qFormat/>
    <w:rsid w:val="00506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506377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BD19FE"/>
    <w:pPr>
      <w:spacing w:after="100"/>
      <w:ind w:left="560"/>
    </w:pPr>
  </w:style>
  <w:style w:type="paragraph" w:styleId="21">
    <w:name w:val="toc 2"/>
    <w:basedOn w:val="a"/>
    <w:next w:val="a"/>
    <w:autoRedefine/>
    <w:uiPriority w:val="39"/>
    <w:unhideWhenUsed/>
    <w:qFormat/>
    <w:rsid w:val="00BD19FE"/>
    <w:pPr>
      <w:spacing w:after="100"/>
      <w:ind w:left="280"/>
    </w:pPr>
  </w:style>
  <w:style w:type="paragraph" w:customStyle="1" w:styleId="Style18">
    <w:name w:val="Style18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spacing w:line="278" w:lineRule="exact"/>
      <w:ind w:firstLine="571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spacing w:line="254" w:lineRule="exac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spacing w:line="274" w:lineRule="exact"/>
      <w:ind w:firstLine="802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unhideWhenUsed/>
    <w:qFormat/>
    <w:rsid w:val="007F1050"/>
    <w:rPr>
      <w:rFonts w:ascii="Times New Roman" w:cs="Times New Roman" w:hint="default"/>
      <w:b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F10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F1050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qFormat/>
    <w:rsid w:val="00812C72"/>
    <w:rPr>
      <w:color w:val="800080"/>
      <w:u w:val="single"/>
    </w:rPr>
  </w:style>
  <w:style w:type="character" w:styleId="af">
    <w:name w:val="Hyperlink"/>
    <w:basedOn w:val="a0"/>
    <w:uiPriority w:val="99"/>
    <w:unhideWhenUsed/>
    <w:qFormat/>
    <w:rsid w:val="00812C72"/>
    <w:rPr>
      <w:rFonts w:cs="Times New Roman" w:hint="default"/>
      <w:color w:val="0066CC"/>
      <w:sz w:val="24"/>
      <w:szCs w:val="24"/>
      <w:u w:val="single"/>
    </w:rPr>
  </w:style>
  <w:style w:type="character" w:styleId="af0">
    <w:name w:val="page number"/>
    <w:basedOn w:val="a0"/>
    <w:qFormat/>
    <w:rsid w:val="00812C72"/>
  </w:style>
  <w:style w:type="character" w:styleId="af1">
    <w:name w:val="Strong"/>
    <w:basedOn w:val="a0"/>
    <w:qFormat/>
    <w:rsid w:val="00812C72"/>
    <w:rPr>
      <w:b/>
      <w:bCs/>
    </w:rPr>
  </w:style>
  <w:style w:type="character" w:customStyle="1" w:styleId="af2">
    <w:name w:val="Текст концевой сноски Знак"/>
    <w:basedOn w:val="a0"/>
    <w:link w:val="af3"/>
    <w:uiPriority w:val="99"/>
    <w:semiHidden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endnote text"/>
    <w:basedOn w:val="a"/>
    <w:link w:val="af2"/>
    <w:uiPriority w:val="99"/>
    <w:semiHidden/>
    <w:unhideWhenUsed/>
    <w:qFormat/>
    <w:rsid w:val="00812C72"/>
    <w:pPr>
      <w:widowControl w:val="0"/>
      <w:autoSpaceDE w:val="0"/>
      <w:autoSpaceDN w:val="0"/>
      <w:adjustRightInd w:val="0"/>
      <w:snapToGri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styleId="af4">
    <w:name w:val="caption"/>
    <w:basedOn w:val="a"/>
    <w:next w:val="a"/>
    <w:uiPriority w:val="35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ascii="Calibri" w:eastAsia="Calibri" w:hAnsi="Calibri" w:cs="Calibri" w:hint="eastAsia"/>
      <w:b/>
      <w:bCs/>
      <w:sz w:val="20"/>
      <w:szCs w:val="20"/>
      <w:lang w:eastAsia="ar-SA"/>
    </w:rPr>
  </w:style>
  <w:style w:type="character" w:customStyle="1" w:styleId="af5">
    <w:name w:val="Текст примечания Знак"/>
    <w:basedOn w:val="a0"/>
    <w:link w:val="af6"/>
    <w:uiPriority w:val="99"/>
    <w:semiHidden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annotation text"/>
    <w:basedOn w:val="a"/>
    <w:link w:val="af5"/>
    <w:uiPriority w:val="99"/>
    <w:semiHidden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qFormat/>
    <w:rsid w:val="00812C72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qFormat/>
    <w:rsid w:val="00812C72"/>
    <w:pPr>
      <w:widowControl w:val="0"/>
      <w:suppressAutoHyphens/>
      <w:autoSpaceDE w:val="0"/>
      <w:autoSpaceDN w:val="0"/>
      <w:adjustRightInd w:val="0"/>
      <w:spacing w:after="120"/>
      <w:ind w:firstLine="709"/>
    </w:pPr>
    <w:rPr>
      <w:rFonts w:eastAsia="Times New Roman" w:cs="Times New Roman" w:hint="eastAsia"/>
      <w:color w:val="000000"/>
      <w:sz w:val="24"/>
      <w:szCs w:val="26"/>
      <w:lang w:eastAsia="ar-SA"/>
    </w:rPr>
  </w:style>
  <w:style w:type="character" w:customStyle="1" w:styleId="afa">
    <w:name w:val="Основной текст Знак"/>
    <w:basedOn w:val="a0"/>
    <w:link w:val="af9"/>
    <w:rsid w:val="00812C72"/>
    <w:rPr>
      <w:rFonts w:ascii="Times New Roman" w:eastAsia="Times New Roman" w:hAnsi="Times New Roman" w:cs="Times New Roman"/>
      <w:color w:val="000000"/>
      <w:sz w:val="24"/>
      <w:szCs w:val="26"/>
      <w:lang w:eastAsia="ar-SA"/>
    </w:rPr>
  </w:style>
  <w:style w:type="paragraph" w:styleId="afb">
    <w:name w:val="footer"/>
    <w:basedOn w:val="a"/>
    <w:link w:val="afc"/>
    <w:uiPriority w:val="99"/>
    <w:unhideWhenUsed/>
    <w:qFormat/>
    <w:rsid w:val="00812C7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afc">
    <w:name w:val="Нижний колонтитул Знак"/>
    <w:basedOn w:val="a0"/>
    <w:link w:val="afb"/>
    <w:uiPriority w:val="99"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qFormat/>
    <w:rsid w:val="00812C72"/>
    <w:pPr>
      <w:spacing w:after="120" w:line="480" w:lineRule="auto"/>
      <w:ind w:left="283"/>
      <w:jc w:val="center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qFormat/>
    <w:rsid w:val="00812C72"/>
    <w:pPr>
      <w:widowControl w:val="0"/>
      <w:autoSpaceDE w:val="0"/>
      <w:autoSpaceDN w:val="0"/>
      <w:adjustRightInd w:val="0"/>
      <w:ind w:left="566" w:hanging="283"/>
      <w:jc w:val="left"/>
    </w:pPr>
    <w:rPr>
      <w:rFonts w:eastAsia="Times New Roman" w:cs="Times New Roman" w:hint="eastAsia"/>
      <w:sz w:val="32"/>
      <w:szCs w:val="20"/>
      <w:lang w:eastAsia="ru-RU"/>
    </w:rPr>
  </w:style>
  <w:style w:type="paragraph" w:customStyle="1" w:styleId="Style1">
    <w:name w:val="Style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374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458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0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182" w:lineRule="exact"/>
      <w:ind w:firstLine="202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6" w:lineRule="exact"/>
      <w:ind w:firstLine="566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ind w:hanging="336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7" w:lineRule="exact"/>
      <w:ind w:hanging="331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0" w:lineRule="exact"/>
      <w:ind w:hanging="182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0" w:lineRule="exac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6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ind w:firstLine="566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4" w:lineRule="exac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6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83" w:lineRule="exact"/>
      <w:ind w:firstLine="485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0" w:lineRule="exact"/>
      <w:ind w:hanging="235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ind w:hanging="96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326" w:lineRule="exact"/>
      <w:ind w:firstLine="696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ind w:firstLine="1872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ind w:hanging="4003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ind w:hanging="2779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394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6" w:lineRule="exact"/>
      <w:ind w:firstLine="706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3" w:lineRule="exact"/>
      <w:ind w:firstLine="144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9" w:lineRule="exact"/>
      <w:ind w:firstLine="158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ind w:hanging="1368"/>
      <w:jc w:val="left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FontStyle58">
    <w:name w:val="Font Style58"/>
    <w:basedOn w:val="a0"/>
    <w:uiPriority w:val="99"/>
    <w:unhideWhenUsed/>
    <w:qFormat/>
    <w:rsid w:val="00812C72"/>
    <w:rPr>
      <w:rFonts w:ascii="Times New Roman" w:cs="Times New Roman" w:hint="default"/>
      <w:color w:val="000000"/>
      <w:sz w:val="38"/>
      <w:szCs w:val="38"/>
    </w:rPr>
  </w:style>
  <w:style w:type="character" w:customStyle="1" w:styleId="FontStyle59">
    <w:name w:val="Font Style59"/>
    <w:basedOn w:val="a0"/>
    <w:uiPriority w:val="99"/>
    <w:unhideWhenUsed/>
    <w:qFormat/>
    <w:rsid w:val="00812C72"/>
    <w:rPr>
      <w:rFonts w:ascii="Times New Roman" w:cs="Times New Roman" w:hint="default"/>
      <w:color w:val="000000"/>
      <w:sz w:val="26"/>
      <w:szCs w:val="26"/>
    </w:rPr>
  </w:style>
  <w:style w:type="character" w:customStyle="1" w:styleId="FontStyle60">
    <w:name w:val="Font Style60"/>
    <w:basedOn w:val="a0"/>
    <w:uiPriority w:val="99"/>
    <w:unhideWhenUsed/>
    <w:qFormat/>
    <w:rsid w:val="00812C72"/>
    <w:rPr>
      <w:rFonts w:ascii="Candara" w:cs="Candara" w:hint="default"/>
      <w:color w:val="000000"/>
      <w:sz w:val="20"/>
      <w:szCs w:val="20"/>
    </w:rPr>
  </w:style>
  <w:style w:type="character" w:customStyle="1" w:styleId="FontStyle61">
    <w:name w:val="Font Style61"/>
    <w:basedOn w:val="a0"/>
    <w:uiPriority w:val="99"/>
    <w:unhideWhenUsed/>
    <w:qFormat/>
    <w:rsid w:val="00812C72"/>
    <w:rPr>
      <w:rFonts w:ascii="Corbel" w:cs="Corbel" w:hint="default"/>
      <w:i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unhideWhenUsed/>
    <w:qFormat/>
    <w:rsid w:val="00812C72"/>
    <w:rPr>
      <w:rFonts w:ascii="Times New Roman" w:cs="Times New Roman" w:hint="default"/>
      <w:color w:val="000000"/>
      <w:sz w:val="20"/>
      <w:szCs w:val="20"/>
    </w:rPr>
  </w:style>
  <w:style w:type="character" w:customStyle="1" w:styleId="FontStyle63">
    <w:name w:val="Font Style63"/>
    <w:basedOn w:val="a0"/>
    <w:uiPriority w:val="99"/>
    <w:unhideWhenUsed/>
    <w:qFormat/>
    <w:rsid w:val="00812C72"/>
    <w:rPr>
      <w:rFonts w:ascii="Candara" w:cs="Candara" w:hint="default"/>
      <w:b/>
      <w:i/>
      <w:color w:val="000000"/>
      <w:sz w:val="8"/>
      <w:szCs w:val="8"/>
    </w:rPr>
  </w:style>
  <w:style w:type="character" w:customStyle="1" w:styleId="FontStyle64">
    <w:name w:val="Font Style64"/>
    <w:basedOn w:val="a0"/>
    <w:uiPriority w:val="99"/>
    <w:unhideWhenUsed/>
    <w:qFormat/>
    <w:rsid w:val="00812C72"/>
    <w:rPr>
      <w:rFonts w:ascii="Candara" w:cs="Candara" w:hint="default"/>
      <w:b/>
      <w:color w:val="000000"/>
      <w:sz w:val="8"/>
      <w:szCs w:val="8"/>
    </w:rPr>
  </w:style>
  <w:style w:type="character" w:customStyle="1" w:styleId="FontStyle67">
    <w:name w:val="Font Style67"/>
    <w:basedOn w:val="a0"/>
    <w:uiPriority w:val="99"/>
    <w:unhideWhenUsed/>
    <w:qFormat/>
    <w:rsid w:val="00812C72"/>
    <w:rPr>
      <w:rFonts w:ascii="Times New Roman" w:cs="Times New Roman" w:hint="default"/>
      <w:i/>
      <w:color w:val="000000"/>
      <w:sz w:val="20"/>
      <w:szCs w:val="20"/>
    </w:rPr>
  </w:style>
  <w:style w:type="character" w:customStyle="1" w:styleId="FontStyle68">
    <w:name w:val="Font Style68"/>
    <w:basedOn w:val="a0"/>
    <w:uiPriority w:val="99"/>
    <w:unhideWhenUsed/>
    <w:qFormat/>
    <w:rsid w:val="00812C72"/>
    <w:rPr>
      <w:rFonts w:ascii="Times New Roman" w:cs="Times New Roman" w:hint="default"/>
      <w:b/>
      <w:color w:val="000000"/>
      <w:sz w:val="26"/>
      <w:szCs w:val="26"/>
    </w:rPr>
  </w:style>
  <w:style w:type="character" w:customStyle="1" w:styleId="FontStyle69">
    <w:name w:val="Font Style69"/>
    <w:basedOn w:val="a0"/>
    <w:uiPriority w:val="99"/>
    <w:unhideWhenUsed/>
    <w:qFormat/>
    <w:rsid w:val="00812C72"/>
    <w:rPr>
      <w:rFonts w:ascii="Candara" w:cs="Candara" w:hint="default"/>
      <w:color w:val="000000"/>
      <w:sz w:val="16"/>
      <w:szCs w:val="16"/>
    </w:rPr>
  </w:style>
  <w:style w:type="character" w:customStyle="1" w:styleId="FontStyle70">
    <w:name w:val="Font Style70"/>
    <w:basedOn w:val="a0"/>
    <w:uiPriority w:val="99"/>
    <w:unhideWhenUsed/>
    <w:qFormat/>
    <w:rsid w:val="00812C72"/>
    <w:rPr>
      <w:rFonts w:ascii="Times New Roman" w:cs="Times New Roman" w:hint="default"/>
      <w:i/>
      <w:color w:val="000000"/>
      <w:sz w:val="14"/>
      <w:szCs w:val="14"/>
    </w:rPr>
  </w:style>
  <w:style w:type="paragraph" w:customStyle="1" w:styleId="afd">
    <w:name w:val="таблица"/>
    <w:basedOn w:val="a"/>
    <w:qFormat/>
    <w:rsid w:val="00812C72"/>
    <w:pPr>
      <w:keepNext/>
      <w:keepLines/>
      <w:autoSpaceDE w:val="0"/>
      <w:autoSpaceDN w:val="0"/>
      <w:adjustRightInd w:val="0"/>
      <w:jc w:val="center"/>
    </w:pPr>
    <w:rPr>
      <w:rFonts w:eastAsia="Times New Roman" w:cs="Times New Roman" w:hint="eastAsia"/>
      <w:color w:val="000000"/>
      <w:sz w:val="24"/>
      <w:szCs w:val="24"/>
      <w:lang w:eastAsia="ru-RU"/>
    </w:rPr>
  </w:style>
  <w:style w:type="character" w:customStyle="1" w:styleId="font21">
    <w:name w:val="font21"/>
    <w:qFormat/>
    <w:rsid w:val="00812C72"/>
    <w:rPr>
      <w:rFonts w:ascii="Times New Roman" w:hAnsi="Times New Roman" w:cs="Times New Roman" w:hint="default"/>
      <w:color w:val="000000"/>
      <w:u w:val="none"/>
    </w:rPr>
  </w:style>
  <w:style w:type="paragraph" w:customStyle="1" w:styleId="afe">
    <w:name w:val="Другое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jc w:val="left"/>
    </w:pPr>
    <w:rPr>
      <w:rFonts w:eastAsia="Times New Roman" w:cs="Times New Roman" w:hint="eastAsia"/>
      <w:sz w:val="11"/>
      <w:szCs w:val="11"/>
      <w:lang w:eastAsia="ru-RU"/>
    </w:rPr>
  </w:style>
  <w:style w:type="paragraph" w:customStyle="1" w:styleId="12">
    <w:name w:val="Основной текст1"/>
    <w:basedOn w:val="a"/>
    <w:qFormat/>
    <w:rsid w:val="00812C72"/>
    <w:pPr>
      <w:shd w:val="clear" w:color="auto" w:fill="FFFFFF"/>
      <w:autoSpaceDE w:val="0"/>
      <w:autoSpaceDN w:val="0"/>
      <w:adjustRightInd w:val="0"/>
      <w:spacing w:line="235" w:lineRule="exact"/>
      <w:ind w:firstLine="280"/>
      <w:jc w:val="left"/>
    </w:pPr>
    <w:rPr>
      <w:rFonts w:ascii="Calibri" w:eastAsia="Times New Roman" w:hAnsi="Calibri" w:cs="Times New Roman" w:hint="eastAsia"/>
      <w:sz w:val="20"/>
      <w:szCs w:val="20"/>
      <w:lang w:eastAsia="ru-RU"/>
    </w:rPr>
  </w:style>
  <w:style w:type="character" w:customStyle="1" w:styleId="fontstyle01">
    <w:name w:val="fontstyle01"/>
    <w:qFormat/>
    <w:rsid w:val="00812C72"/>
    <w:rPr>
      <w:rFonts w:ascii="TimesNewRomanPSMT" w:eastAsia="TimesNewRomanPSMT" w:hAnsi="TimesNewRomanPSMT" w:cs="TimesNewRomanPSMT"/>
      <w:color w:val="000000"/>
      <w:sz w:val="28"/>
      <w:szCs w:val="28"/>
    </w:rPr>
  </w:style>
  <w:style w:type="paragraph" w:customStyle="1" w:styleId="ConsPlusNormal">
    <w:name w:val="ConsPlusNormal"/>
    <w:qFormat/>
    <w:rsid w:val="00812C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812C72"/>
    <w:pPr>
      <w:widowControl w:val="0"/>
      <w:autoSpaceDE w:val="0"/>
      <w:autoSpaceDN w:val="0"/>
      <w:adjustRightInd w:val="0"/>
      <w:spacing w:after="120"/>
      <w:ind w:firstLine="567"/>
    </w:pPr>
    <w:rPr>
      <w:rFonts w:ascii="Bookman Old Style" w:eastAsia="Times New Roman" w:hAnsi="Bookman Old Style" w:cs="Times New Roman" w:hint="eastAsia"/>
      <w:sz w:val="24"/>
      <w:szCs w:val="24"/>
      <w:lang w:eastAsia="ru-RU"/>
    </w:rPr>
  </w:style>
  <w:style w:type="paragraph" w:customStyle="1" w:styleId="aff">
    <w:name w:val="+Таб"/>
    <w:basedOn w:val="a"/>
    <w:qFormat/>
    <w:rsid w:val="00812C72"/>
    <w:pPr>
      <w:widowControl w:val="0"/>
      <w:autoSpaceDE w:val="0"/>
      <w:autoSpaceDN w:val="0"/>
      <w:adjustRightInd w:val="0"/>
      <w:jc w:val="center"/>
    </w:pPr>
    <w:rPr>
      <w:rFonts w:ascii="Bookman Old Style" w:eastAsia="Calibri" w:hAnsi="Bookman Old Style" w:cs="Times New Roman" w:hint="eastAsia"/>
      <w:sz w:val="20"/>
      <w:szCs w:val="20"/>
    </w:rPr>
  </w:style>
  <w:style w:type="paragraph" w:customStyle="1" w:styleId="aff0">
    <w:name w:val="Текст новый"/>
    <w:basedOn w:val="a"/>
    <w:qFormat/>
    <w:rsid w:val="00812C72"/>
    <w:pPr>
      <w:widowControl w:val="0"/>
      <w:autoSpaceDE w:val="0"/>
      <w:autoSpaceDN w:val="0"/>
      <w:adjustRightInd w:val="0"/>
      <w:spacing w:after="120"/>
      <w:ind w:firstLine="709"/>
    </w:pPr>
    <w:rPr>
      <w:rFonts w:ascii="Bookman Old Style" w:eastAsia="Times New Roman" w:hAnsi="Bookman Old Style" w:cs="Times New Roman" w:hint="eastAsia"/>
      <w:sz w:val="24"/>
      <w:szCs w:val="24"/>
      <w:lang w:eastAsia="ru-RU"/>
    </w:rPr>
  </w:style>
  <w:style w:type="character" w:customStyle="1" w:styleId="FontStyle129">
    <w:name w:val="Font Style129"/>
    <w:qFormat/>
    <w:rsid w:val="00812C72"/>
    <w:rPr>
      <w:rFonts w:ascii="Times New Roman" w:hAnsi="Times New Roman" w:cs="Times New Roman" w:hint="default"/>
      <w:sz w:val="16"/>
      <w:szCs w:val="16"/>
    </w:rPr>
  </w:style>
  <w:style w:type="character" w:customStyle="1" w:styleId="FontStyle274">
    <w:name w:val="Font Style274"/>
    <w:qFormat/>
    <w:rsid w:val="00812C72"/>
    <w:rPr>
      <w:rFonts w:ascii="Times New Roman" w:hAnsi="Times New Roman" w:cs="Times New Roman"/>
      <w:sz w:val="20"/>
      <w:szCs w:val="20"/>
    </w:rPr>
  </w:style>
  <w:style w:type="paragraph" w:customStyle="1" w:styleId="aff1">
    <w:name w:val="Знак"/>
    <w:basedOn w:val="a"/>
    <w:qFormat/>
    <w:rsid w:val="00812C72"/>
    <w:pPr>
      <w:widowControl w:val="0"/>
      <w:autoSpaceDE w:val="0"/>
      <w:autoSpaceDN w:val="0"/>
      <w:adjustRightInd w:val="0"/>
      <w:spacing w:before="100" w:beforeAutospacing="1" w:after="100" w:afterAutospacing="1"/>
      <w:jc w:val="left"/>
    </w:pPr>
    <w:rPr>
      <w:rFonts w:ascii="Tahoma" w:eastAsia="Times New Roman" w:hAnsi="Tahoma" w:cs="Tahoma" w:hint="eastAsia"/>
      <w:sz w:val="20"/>
      <w:szCs w:val="20"/>
      <w:lang w:val="en-US"/>
    </w:rPr>
  </w:style>
  <w:style w:type="character" w:customStyle="1" w:styleId="fontstyle11">
    <w:name w:val="fontstyle11"/>
    <w:qFormat/>
    <w:rsid w:val="00812C72"/>
    <w:rPr>
      <w:rFonts w:ascii="TimesNewRomanPSMT" w:eastAsia="TimesNewRomanPSMT" w:hAnsi="TimesNewRomanPSMT" w:cs="TimesNewRomanPSMT"/>
      <w:color w:val="000000"/>
      <w:sz w:val="20"/>
      <w:szCs w:val="20"/>
    </w:rPr>
  </w:style>
  <w:style w:type="character" w:customStyle="1" w:styleId="fontstyle21">
    <w:name w:val="fontstyle21"/>
    <w:qFormat/>
    <w:rsid w:val="00812C72"/>
    <w:rPr>
      <w:rFonts w:ascii="TimesNewRomanPSMT" w:eastAsia="TimesNewRomanPSMT" w:hAnsi="TimesNewRomanPSMT" w:cs="TimesNewRomanPSMT"/>
      <w:color w:val="000000"/>
      <w:sz w:val="20"/>
      <w:szCs w:val="20"/>
    </w:rPr>
  </w:style>
  <w:style w:type="paragraph" w:customStyle="1" w:styleId="aff2">
    <w:name w:val="Знак Знак Знак Знак Знак Знак Знак Знак Знак Знак Знак Знак Знак Знак Знак"/>
    <w:basedOn w:val="a"/>
    <w:qFormat/>
    <w:rsid w:val="00812C72"/>
    <w:pPr>
      <w:widowControl w:val="0"/>
      <w:autoSpaceDE w:val="0"/>
      <w:autoSpaceDN w:val="0"/>
      <w:adjustRightInd w:val="0"/>
      <w:spacing w:before="100" w:beforeAutospacing="1" w:after="100" w:afterAutospacing="1"/>
      <w:jc w:val="left"/>
    </w:pPr>
    <w:rPr>
      <w:rFonts w:ascii="Tahoma" w:eastAsia="Times New Roman" w:hAnsi="Tahoma" w:cs="Tahoma" w:hint="eastAsia"/>
      <w:sz w:val="20"/>
      <w:szCs w:val="20"/>
      <w:lang w:val="en-US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 Знак"/>
    <w:basedOn w:val="a"/>
    <w:qFormat/>
    <w:rsid w:val="00812C72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eastAsia="Times New Roman" w:hAnsi="Tahoma" w:cs="Tahoma" w:hint="eastAsia"/>
      <w:sz w:val="20"/>
      <w:szCs w:val="20"/>
      <w:lang w:val="en-US"/>
    </w:rPr>
  </w:style>
  <w:style w:type="paragraph" w:customStyle="1" w:styleId="14">
    <w:name w:val="Заголовок №1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after="240"/>
      <w:jc w:val="right"/>
      <w:outlineLvl w:val="0"/>
    </w:pPr>
    <w:rPr>
      <w:rFonts w:eastAsia="Times New Roman" w:cs="Times New Roman" w:hint="eastAsia"/>
      <w:szCs w:val="28"/>
      <w:lang w:eastAsia="ru-RU"/>
    </w:rPr>
  </w:style>
  <w:style w:type="paragraph" w:customStyle="1" w:styleId="25">
    <w:name w:val="Основной текст (2)"/>
    <w:basedOn w:val="a"/>
    <w:qFormat/>
    <w:rsid w:val="00812C72"/>
    <w:pPr>
      <w:shd w:val="clear" w:color="auto" w:fill="FFFFFF"/>
      <w:autoSpaceDE w:val="0"/>
      <w:autoSpaceDN w:val="0"/>
      <w:adjustRightInd w:val="0"/>
      <w:spacing w:line="235" w:lineRule="exact"/>
      <w:ind w:firstLine="280"/>
      <w:jc w:val="left"/>
    </w:pPr>
    <w:rPr>
      <w:rFonts w:ascii="Calibri" w:eastAsia="Times New Roman" w:hAnsi="Calibri" w:cs="Times New Roman" w:hint="eastAsia"/>
      <w:sz w:val="19"/>
      <w:szCs w:val="19"/>
      <w:lang w:eastAsia="ru-RU"/>
    </w:rPr>
  </w:style>
  <w:style w:type="paragraph" w:customStyle="1" w:styleId="Heading">
    <w:name w:val="Heading"/>
    <w:qFormat/>
    <w:rsid w:val="00812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3">
    <w:name w:val="Текст без нумерации"/>
    <w:basedOn w:val="a"/>
    <w:qFormat/>
    <w:rsid w:val="00812C72"/>
    <w:pPr>
      <w:widowControl w:val="0"/>
      <w:tabs>
        <w:tab w:val="left" w:pos="1134"/>
        <w:tab w:val="left" w:pos="1418"/>
        <w:tab w:val="left" w:pos="1701"/>
        <w:tab w:val="left" w:pos="1985"/>
      </w:tabs>
      <w:autoSpaceDE w:val="0"/>
      <w:autoSpaceDN w:val="0"/>
      <w:adjustRightInd w:val="0"/>
      <w:spacing w:line="360" w:lineRule="auto"/>
      <w:ind w:firstLine="680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aff4">
    <w:name w:val="Подпись к таблице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line="271" w:lineRule="auto"/>
      <w:ind w:firstLine="720"/>
      <w:jc w:val="left"/>
    </w:pPr>
    <w:rPr>
      <w:rFonts w:eastAsia="Times New Roman" w:cs="Times New Roman" w:hint="eastAsia"/>
      <w:szCs w:val="28"/>
      <w:lang w:eastAsia="ru-RU"/>
    </w:rPr>
  </w:style>
  <w:style w:type="character" w:customStyle="1" w:styleId="-">
    <w:name w:val="Интернет-ссылка"/>
    <w:basedOn w:val="a0"/>
    <w:uiPriority w:val="99"/>
    <w:unhideWhenUsed/>
    <w:qFormat/>
    <w:rsid w:val="00812C72"/>
    <w:rPr>
      <w:color w:val="0000FF" w:themeColor="hyperlink"/>
      <w:u w:val="single"/>
    </w:rPr>
  </w:style>
  <w:style w:type="paragraph" w:customStyle="1" w:styleId="15">
    <w:name w:val="Верхний колонтитул1"/>
    <w:basedOn w:val="a"/>
    <w:uiPriority w:val="99"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aff5">
    <w:name w:val="Содержимое таблицы"/>
    <w:basedOn w:val="a"/>
    <w:qFormat/>
    <w:rsid w:val="00812C72"/>
    <w:pPr>
      <w:widowControl w:val="0"/>
      <w:suppressLineNumbers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32">
    <w:name w:val="Основной текст (3)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after="200" w:line="228" w:lineRule="auto"/>
      <w:jc w:val="left"/>
    </w:pPr>
    <w:rPr>
      <w:rFonts w:ascii="Arial" w:eastAsia="Arial" w:hAnsi="Arial" w:cs="Arial" w:hint="eastAsia"/>
      <w:sz w:val="18"/>
      <w:szCs w:val="18"/>
      <w:lang w:eastAsia="ru-RU"/>
    </w:rPr>
  </w:style>
  <w:style w:type="paragraph" w:customStyle="1" w:styleId="aff6">
    <w:name w:val="Оглавление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after="40"/>
      <w:ind w:firstLine="260"/>
      <w:jc w:val="left"/>
    </w:pPr>
    <w:rPr>
      <w:rFonts w:ascii="Arial" w:eastAsia="Arial" w:hAnsi="Arial" w:cs="Arial" w:hint="eastAsia"/>
      <w:sz w:val="14"/>
      <w:szCs w:val="14"/>
      <w:lang w:eastAsia="ru-RU"/>
    </w:rPr>
  </w:style>
  <w:style w:type="paragraph" w:customStyle="1" w:styleId="41">
    <w:name w:val="Основной текст (4)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" w:eastAsia="Arial" w:hAnsi="Arial" w:cs="Arial" w:hint="eastAsia"/>
      <w:sz w:val="16"/>
      <w:szCs w:val="16"/>
      <w:lang w:eastAsia="ru-RU"/>
    </w:rPr>
  </w:style>
  <w:style w:type="paragraph" w:customStyle="1" w:styleId="33">
    <w:name w:val="Заголовок №3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after="170"/>
      <w:ind w:firstLine="150"/>
      <w:jc w:val="left"/>
      <w:outlineLvl w:val="2"/>
    </w:pPr>
    <w:rPr>
      <w:rFonts w:eastAsia="Times New Roman" w:cs="Times New Roman" w:hint="eastAsia"/>
      <w:b/>
      <w:bCs/>
      <w:sz w:val="24"/>
      <w:szCs w:val="24"/>
      <w:lang w:eastAsia="ru-RU"/>
    </w:rPr>
  </w:style>
  <w:style w:type="paragraph" w:customStyle="1" w:styleId="0">
    <w:name w:val="КК0"/>
    <w:basedOn w:val="a"/>
    <w:qFormat/>
    <w:rsid w:val="00812C72"/>
    <w:pPr>
      <w:widowControl w:val="0"/>
      <w:autoSpaceDE w:val="0"/>
      <w:autoSpaceDN w:val="0"/>
      <w:adjustRightInd w:val="0"/>
      <w:spacing w:before="120" w:after="120"/>
      <w:ind w:firstLine="709"/>
    </w:pPr>
    <w:rPr>
      <w:rFonts w:asciiTheme="minorHAnsi" w:hAnsiTheme="minorHAnsi" w:hint="eastAsia"/>
      <w:sz w:val="26"/>
      <w:szCs w:val="26"/>
    </w:rPr>
  </w:style>
  <w:style w:type="paragraph" w:customStyle="1" w:styleId="ConsPlusNonformat">
    <w:name w:val="ConsPlusNonformat"/>
    <w:qFormat/>
    <w:rsid w:val="00812C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021216">
    <w:name w:val="021216Текст"/>
    <w:basedOn w:val="a"/>
    <w:qFormat/>
    <w:rsid w:val="00812C72"/>
    <w:pPr>
      <w:widowControl w:val="0"/>
      <w:autoSpaceDE w:val="0"/>
      <w:autoSpaceDN w:val="0"/>
      <w:adjustRightInd w:val="0"/>
      <w:spacing w:line="300" w:lineRule="auto"/>
      <w:ind w:firstLine="709"/>
      <w:jc w:val="left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16">
    <w:name w:val="Сильное выделение1"/>
    <w:uiPriority w:val="21"/>
    <w:qFormat/>
    <w:rsid w:val="00812C72"/>
    <w:rPr>
      <w:bCs/>
      <w:iCs/>
      <w:color w:val="4F81BD"/>
    </w:rPr>
  </w:style>
  <w:style w:type="character" w:styleId="aff7">
    <w:name w:val="endnote reference"/>
    <w:basedOn w:val="a0"/>
    <w:uiPriority w:val="99"/>
    <w:semiHidden/>
    <w:unhideWhenUsed/>
    <w:qFormat/>
    <w:rsid w:val="00A50A6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uiPriority="0" w:qFormat="1"/>
    <w:lsdException w:name="page number" w:uiPriority="0" w:qFormat="1"/>
    <w:lsdException w:name="endnote reference" w:qFormat="1"/>
    <w:lsdException w:name="endnote text" w:qFormat="1"/>
    <w:lsdException w:name="List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qFormat="1"/>
    <w:lsdException w:name="Hyperlink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B3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F1050"/>
    <w:pPr>
      <w:keepNext/>
      <w:keepLines/>
      <w:pageBreakBefore/>
      <w:widowControl w:val="0"/>
      <w:autoSpaceDE w:val="0"/>
      <w:autoSpaceDN w:val="0"/>
      <w:adjustRightInd w:val="0"/>
      <w:spacing w:before="240" w:after="160"/>
      <w:jc w:val="center"/>
      <w:outlineLvl w:val="0"/>
    </w:pPr>
    <w:rPr>
      <w:rFonts w:eastAsia="Times New Roman" w:cs="Times New Roman" w:hint="eastAsia"/>
      <w:b/>
      <w:bCs/>
      <w:sz w:val="30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12C72"/>
    <w:pPr>
      <w:widowControl w:val="0"/>
      <w:autoSpaceDE w:val="0"/>
      <w:autoSpaceDN w:val="0"/>
      <w:adjustRightInd w:val="0"/>
      <w:spacing w:beforeAutospacing="1" w:afterAutospacing="1"/>
      <w:jc w:val="left"/>
      <w:outlineLvl w:val="1"/>
    </w:pPr>
    <w:rPr>
      <w:rFonts w:ascii="SimSun" w:eastAsia="SimSun" w:hAnsi="SimSun" w:cs="Times New Roma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basedOn w:val="a"/>
    <w:next w:val="a"/>
    <w:link w:val="30"/>
    <w:uiPriority w:val="9"/>
    <w:qFormat/>
    <w:rsid w:val="00812C72"/>
    <w:pPr>
      <w:keepNext/>
      <w:autoSpaceDE w:val="0"/>
      <w:autoSpaceDN w:val="0"/>
      <w:adjustRightInd w:val="0"/>
      <w:spacing w:before="240" w:after="60"/>
      <w:jc w:val="left"/>
      <w:outlineLvl w:val="2"/>
    </w:pPr>
    <w:rPr>
      <w:rFonts w:ascii="Arial" w:eastAsia="Times New Roman" w:hAnsi="Arial" w:cs="Arial" w:hint="eastAs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12C72"/>
    <w:pPr>
      <w:keepNext/>
      <w:autoSpaceDE w:val="0"/>
      <w:autoSpaceDN w:val="0"/>
      <w:adjustRightInd w:val="0"/>
      <w:spacing w:before="240" w:after="60"/>
      <w:jc w:val="left"/>
      <w:outlineLvl w:val="3"/>
    </w:pPr>
    <w:rPr>
      <w:rFonts w:eastAsia="Times New Roman" w:cs="Times New Roman" w:hint="eastAsia"/>
      <w:b/>
      <w:bCs/>
      <w:szCs w:val="28"/>
      <w:lang w:eastAsia="ru-RU"/>
    </w:rPr>
  </w:style>
  <w:style w:type="paragraph" w:styleId="5">
    <w:name w:val="heading 5"/>
    <w:next w:val="a"/>
    <w:link w:val="50"/>
    <w:uiPriority w:val="9"/>
    <w:qFormat/>
    <w:rsid w:val="00812C72"/>
    <w:pPr>
      <w:spacing w:beforeAutospacing="1" w:after="0" w:afterAutospacing="1" w:line="240" w:lineRule="auto"/>
      <w:outlineLvl w:val="4"/>
    </w:pPr>
    <w:rPr>
      <w:rFonts w:ascii="SimSun" w:eastAsia="SimSun" w:hAnsi="SimSun" w:cs="Times New Roman" w:hint="eastAsia"/>
      <w:b/>
      <w:bCs/>
      <w:i/>
      <w:iCs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050"/>
    <w:rPr>
      <w:rFonts w:ascii="Times New Roman" w:eastAsia="Times New Roman" w:hAnsi="Times New Roman" w:cs="Times New Roman"/>
      <w:b/>
      <w:bCs/>
      <w:sz w:val="30"/>
      <w:szCs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812C72"/>
    <w:rPr>
      <w:rFonts w:ascii="SimSun" w:eastAsia="SimSun" w:hAnsi="SimSun" w:cs="Times New Roman"/>
      <w:b/>
      <w:bCs/>
      <w:i/>
      <w:iCs/>
      <w:sz w:val="36"/>
      <w:szCs w:val="36"/>
      <w:lang w:val="en-US" w:eastAsia="zh-CN"/>
    </w:rPr>
  </w:style>
  <w:style w:type="character" w:customStyle="1" w:styleId="30">
    <w:name w:val="Заголовок 3 Знак"/>
    <w:basedOn w:val="a0"/>
    <w:link w:val="3"/>
    <w:uiPriority w:val="9"/>
    <w:rsid w:val="00812C7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2C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2C72"/>
    <w:rPr>
      <w:rFonts w:ascii="SimSun" w:eastAsia="SimSun" w:hAnsi="SimSun" w:cs="Times New Roman"/>
      <w:b/>
      <w:bCs/>
      <w:i/>
      <w:iCs/>
      <w:sz w:val="20"/>
      <w:szCs w:val="20"/>
      <w:lang w:val="en-US" w:eastAsia="zh-CN"/>
    </w:rPr>
  </w:style>
  <w:style w:type="paragraph" w:styleId="11">
    <w:name w:val="toc 1"/>
    <w:basedOn w:val="a"/>
    <w:next w:val="a"/>
    <w:uiPriority w:val="39"/>
    <w:unhideWhenUsed/>
    <w:qFormat/>
    <w:rsid w:val="00E339B3"/>
    <w:pPr>
      <w:tabs>
        <w:tab w:val="left" w:pos="440"/>
        <w:tab w:val="right" w:leader="dot" w:pos="9345"/>
      </w:tabs>
    </w:pPr>
    <w:rPr>
      <w:rFonts w:eastAsiaTheme="minorEastAsia"/>
      <w:lang w:eastAsia="ru-RU"/>
    </w:rPr>
  </w:style>
  <w:style w:type="paragraph" w:styleId="a3">
    <w:name w:val="List Paragraph"/>
    <w:basedOn w:val="a"/>
    <w:link w:val="a4"/>
    <w:qFormat/>
    <w:rsid w:val="00E339B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rsid w:val="00E339B3"/>
    <w:rPr>
      <w:rFonts w:ascii="Times New Roman" w:hAnsi="Times New Roman"/>
      <w:sz w:val="28"/>
    </w:rPr>
  </w:style>
  <w:style w:type="character" w:styleId="a5">
    <w:name w:val="footnote reference"/>
    <w:basedOn w:val="a0"/>
    <w:unhideWhenUsed/>
    <w:qFormat/>
    <w:rsid w:val="00E339B3"/>
    <w:rPr>
      <w:vertAlign w:val="superscript"/>
    </w:rPr>
  </w:style>
  <w:style w:type="paragraph" w:styleId="a6">
    <w:name w:val="footnote text"/>
    <w:basedOn w:val="a"/>
    <w:link w:val="a7"/>
    <w:unhideWhenUsed/>
    <w:qFormat/>
    <w:rsid w:val="00E339B3"/>
    <w:rPr>
      <w:rFonts w:eastAsiaTheme="minorEastAsia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qFormat/>
    <w:rsid w:val="00E339B3"/>
    <w:rPr>
      <w:rFonts w:ascii="Times New Roman" w:eastAsiaTheme="minorEastAsia" w:hAnsi="Times New Roman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E339B3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customStyle="1" w:styleId="a9">
    <w:name w:val="Без интервала Знак"/>
    <w:link w:val="a8"/>
    <w:uiPriority w:val="1"/>
    <w:qFormat/>
    <w:rsid w:val="00E339B3"/>
    <w:rPr>
      <w:rFonts w:ascii="Times New Roman" w:eastAsiaTheme="minorEastAsia" w:hAnsi="Times New Roman"/>
      <w:sz w:val="28"/>
      <w:lang w:eastAsia="ru-RU"/>
    </w:rPr>
  </w:style>
  <w:style w:type="table" w:customStyle="1" w:styleId="114">
    <w:name w:val="Сетка таблицы114"/>
    <w:basedOn w:val="a1"/>
    <w:qFormat/>
    <w:rsid w:val="00E3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qFormat/>
    <w:rsid w:val="00E339B3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6">
    <w:name w:val="Font Style16"/>
    <w:qFormat/>
    <w:rsid w:val="00E339B3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basedOn w:val="a0"/>
    <w:uiPriority w:val="99"/>
    <w:unhideWhenUsed/>
    <w:qFormat/>
    <w:rsid w:val="00E339B3"/>
    <w:rPr>
      <w:rFonts w:ascii="Times New Roman" w:cs="Times New Roman" w:hint="default"/>
      <w:color w:val="000000"/>
      <w:sz w:val="20"/>
      <w:szCs w:val="20"/>
    </w:rPr>
  </w:style>
  <w:style w:type="table" w:styleId="aa">
    <w:name w:val="Table Grid"/>
    <w:basedOn w:val="a1"/>
    <w:uiPriority w:val="59"/>
    <w:qFormat/>
    <w:rsid w:val="00506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506377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BD19FE"/>
    <w:pPr>
      <w:spacing w:after="100"/>
      <w:ind w:left="560"/>
    </w:pPr>
  </w:style>
  <w:style w:type="paragraph" w:styleId="21">
    <w:name w:val="toc 2"/>
    <w:basedOn w:val="a"/>
    <w:next w:val="a"/>
    <w:autoRedefine/>
    <w:uiPriority w:val="39"/>
    <w:unhideWhenUsed/>
    <w:qFormat/>
    <w:rsid w:val="00BD19FE"/>
    <w:pPr>
      <w:spacing w:after="100"/>
      <w:ind w:left="280"/>
    </w:pPr>
  </w:style>
  <w:style w:type="paragraph" w:customStyle="1" w:styleId="Style18">
    <w:name w:val="Style18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spacing w:line="278" w:lineRule="exact"/>
      <w:ind w:firstLine="571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spacing w:line="254" w:lineRule="exac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spacing w:line="274" w:lineRule="exact"/>
      <w:ind w:firstLine="802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unhideWhenUsed/>
    <w:qFormat/>
    <w:rsid w:val="007F1050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unhideWhenUsed/>
    <w:qFormat/>
    <w:rsid w:val="007F1050"/>
    <w:rPr>
      <w:rFonts w:ascii="Times New Roman" w:cs="Times New Roman" w:hint="default"/>
      <w:b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F10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F1050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qFormat/>
    <w:rsid w:val="00812C72"/>
    <w:rPr>
      <w:color w:val="800080"/>
      <w:u w:val="single"/>
    </w:rPr>
  </w:style>
  <w:style w:type="character" w:styleId="af">
    <w:name w:val="Hyperlink"/>
    <w:basedOn w:val="a0"/>
    <w:uiPriority w:val="99"/>
    <w:unhideWhenUsed/>
    <w:qFormat/>
    <w:rsid w:val="00812C72"/>
    <w:rPr>
      <w:rFonts w:cs="Times New Roman" w:hint="default"/>
      <w:color w:val="0066CC"/>
      <w:sz w:val="24"/>
      <w:szCs w:val="24"/>
      <w:u w:val="single"/>
    </w:rPr>
  </w:style>
  <w:style w:type="character" w:styleId="af0">
    <w:name w:val="page number"/>
    <w:basedOn w:val="a0"/>
    <w:qFormat/>
    <w:rsid w:val="00812C72"/>
  </w:style>
  <w:style w:type="character" w:styleId="af1">
    <w:name w:val="Strong"/>
    <w:basedOn w:val="a0"/>
    <w:qFormat/>
    <w:rsid w:val="00812C72"/>
    <w:rPr>
      <w:b/>
      <w:bCs/>
    </w:rPr>
  </w:style>
  <w:style w:type="character" w:customStyle="1" w:styleId="af2">
    <w:name w:val="Текст концевой сноски Знак"/>
    <w:basedOn w:val="a0"/>
    <w:link w:val="af3"/>
    <w:uiPriority w:val="99"/>
    <w:semiHidden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endnote text"/>
    <w:basedOn w:val="a"/>
    <w:link w:val="af2"/>
    <w:uiPriority w:val="99"/>
    <w:semiHidden/>
    <w:unhideWhenUsed/>
    <w:qFormat/>
    <w:rsid w:val="00812C72"/>
    <w:pPr>
      <w:widowControl w:val="0"/>
      <w:autoSpaceDE w:val="0"/>
      <w:autoSpaceDN w:val="0"/>
      <w:adjustRightInd w:val="0"/>
      <w:snapToGri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styleId="af4">
    <w:name w:val="caption"/>
    <w:basedOn w:val="a"/>
    <w:next w:val="a"/>
    <w:uiPriority w:val="35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ascii="Calibri" w:eastAsia="Calibri" w:hAnsi="Calibri" w:cs="Calibri" w:hint="eastAsia"/>
      <w:b/>
      <w:bCs/>
      <w:sz w:val="20"/>
      <w:szCs w:val="20"/>
      <w:lang w:eastAsia="ar-SA"/>
    </w:rPr>
  </w:style>
  <w:style w:type="character" w:customStyle="1" w:styleId="af5">
    <w:name w:val="Текст примечания Знак"/>
    <w:basedOn w:val="a0"/>
    <w:link w:val="af6"/>
    <w:uiPriority w:val="99"/>
    <w:semiHidden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annotation text"/>
    <w:basedOn w:val="a"/>
    <w:link w:val="af5"/>
    <w:uiPriority w:val="99"/>
    <w:semiHidden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qFormat/>
    <w:rsid w:val="00812C72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qFormat/>
    <w:rsid w:val="00812C72"/>
    <w:pPr>
      <w:widowControl w:val="0"/>
      <w:suppressAutoHyphens/>
      <w:autoSpaceDE w:val="0"/>
      <w:autoSpaceDN w:val="0"/>
      <w:adjustRightInd w:val="0"/>
      <w:spacing w:after="120"/>
      <w:ind w:firstLine="709"/>
    </w:pPr>
    <w:rPr>
      <w:rFonts w:eastAsia="Times New Roman" w:cs="Times New Roman" w:hint="eastAsia"/>
      <w:color w:val="000000"/>
      <w:sz w:val="24"/>
      <w:szCs w:val="26"/>
      <w:lang w:eastAsia="ar-SA"/>
    </w:rPr>
  </w:style>
  <w:style w:type="character" w:customStyle="1" w:styleId="afa">
    <w:name w:val="Основной текст Знак"/>
    <w:basedOn w:val="a0"/>
    <w:link w:val="af9"/>
    <w:rsid w:val="00812C72"/>
    <w:rPr>
      <w:rFonts w:ascii="Times New Roman" w:eastAsia="Times New Roman" w:hAnsi="Times New Roman" w:cs="Times New Roman"/>
      <w:color w:val="000000"/>
      <w:sz w:val="24"/>
      <w:szCs w:val="26"/>
      <w:lang w:eastAsia="ar-SA"/>
    </w:rPr>
  </w:style>
  <w:style w:type="paragraph" w:styleId="afb">
    <w:name w:val="footer"/>
    <w:basedOn w:val="a"/>
    <w:link w:val="afc"/>
    <w:uiPriority w:val="99"/>
    <w:unhideWhenUsed/>
    <w:qFormat/>
    <w:rsid w:val="00812C7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afc">
    <w:name w:val="Нижний колонтитул Знак"/>
    <w:basedOn w:val="a0"/>
    <w:link w:val="afb"/>
    <w:uiPriority w:val="99"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qFormat/>
    <w:rsid w:val="00812C72"/>
    <w:pPr>
      <w:spacing w:after="120" w:line="480" w:lineRule="auto"/>
      <w:ind w:left="283"/>
      <w:jc w:val="center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12C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qFormat/>
    <w:rsid w:val="00812C72"/>
    <w:pPr>
      <w:widowControl w:val="0"/>
      <w:autoSpaceDE w:val="0"/>
      <w:autoSpaceDN w:val="0"/>
      <w:adjustRightInd w:val="0"/>
      <w:ind w:left="566" w:hanging="283"/>
      <w:jc w:val="left"/>
    </w:pPr>
    <w:rPr>
      <w:rFonts w:eastAsia="Times New Roman" w:cs="Times New Roman" w:hint="eastAsia"/>
      <w:sz w:val="32"/>
      <w:szCs w:val="20"/>
      <w:lang w:eastAsia="ru-RU"/>
    </w:rPr>
  </w:style>
  <w:style w:type="paragraph" w:customStyle="1" w:styleId="Style1">
    <w:name w:val="Style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374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458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0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182" w:lineRule="exact"/>
      <w:ind w:firstLine="202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6" w:lineRule="exact"/>
      <w:ind w:firstLine="566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ind w:hanging="336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7" w:lineRule="exact"/>
      <w:ind w:hanging="331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0" w:lineRule="exact"/>
      <w:ind w:hanging="182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0" w:lineRule="exac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6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ind w:firstLine="566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4" w:lineRule="exac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6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83" w:lineRule="exact"/>
      <w:ind w:firstLine="485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0" w:lineRule="exact"/>
      <w:ind w:hanging="235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ind w:hanging="96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326" w:lineRule="exact"/>
      <w:ind w:firstLine="696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ind w:firstLine="1872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4" w:lineRule="exact"/>
      <w:ind w:hanging="4003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ind w:hanging="2779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394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6" w:lineRule="exact"/>
      <w:ind w:firstLine="706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3" w:lineRule="exact"/>
      <w:ind w:firstLine="144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59" w:lineRule="exact"/>
      <w:ind w:firstLine="158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unhideWhenUsed/>
    <w:qFormat/>
    <w:rsid w:val="00812C72"/>
    <w:pPr>
      <w:widowControl w:val="0"/>
      <w:autoSpaceDE w:val="0"/>
      <w:autoSpaceDN w:val="0"/>
      <w:adjustRightInd w:val="0"/>
      <w:spacing w:line="278" w:lineRule="exact"/>
      <w:ind w:hanging="1368"/>
      <w:jc w:val="left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FontStyle58">
    <w:name w:val="Font Style58"/>
    <w:basedOn w:val="a0"/>
    <w:uiPriority w:val="99"/>
    <w:unhideWhenUsed/>
    <w:qFormat/>
    <w:rsid w:val="00812C72"/>
    <w:rPr>
      <w:rFonts w:ascii="Times New Roman" w:cs="Times New Roman" w:hint="default"/>
      <w:color w:val="000000"/>
      <w:sz w:val="38"/>
      <w:szCs w:val="38"/>
    </w:rPr>
  </w:style>
  <w:style w:type="character" w:customStyle="1" w:styleId="FontStyle59">
    <w:name w:val="Font Style59"/>
    <w:basedOn w:val="a0"/>
    <w:uiPriority w:val="99"/>
    <w:unhideWhenUsed/>
    <w:qFormat/>
    <w:rsid w:val="00812C72"/>
    <w:rPr>
      <w:rFonts w:ascii="Times New Roman" w:cs="Times New Roman" w:hint="default"/>
      <w:color w:val="000000"/>
      <w:sz w:val="26"/>
      <w:szCs w:val="26"/>
    </w:rPr>
  </w:style>
  <w:style w:type="character" w:customStyle="1" w:styleId="FontStyle60">
    <w:name w:val="Font Style60"/>
    <w:basedOn w:val="a0"/>
    <w:uiPriority w:val="99"/>
    <w:unhideWhenUsed/>
    <w:qFormat/>
    <w:rsid w:val="00812C72"/>
    <w:rPr>
      <w:rFonts w:ascii="Candara" w:cs="Candara" w:hint="default"/>
      <w:color w:val="000000"/>
      <w:sz w:val="20"/>
      <w:szCs w:val="20"/>
    </w:rPr>
  </w:style>
  <w:style w:type="character" w:customStyle="1" w:styleId="FontStyle61">
    <w:name w:val="Font Style61"/>
    <w:basedOn w:val="a0"/>
    <w:uiPriority w:val="99"/>
    <w:unhideWhenUsed/>
    <w:qFormat/>
    <w:rsid w:val="00812C72"/>
    <w:rPr>
      <w:rFonts w:ascii="Corbel" w:cs="Corbel" w:hint="default"/>
      <w:i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unhideWhenUsed/>
    <w:qFormat/>
    <w:rsid w:val="00812C72"/>
    <w:rPr>
      <w:rFonts w:ascii="Times New Roman" w:cs="Times New Roman" w:hint="default"/>
      <w:color w:val="000000"/>
      <w:sz w:val="20"/>
      <w:szCs w:val="20"/>
    </w:rPr>
  </w:style>
  <w:style w:type="character" w:customStyle="1" w:styleId="FontStyle63">
    <w:name w:val="Font Style63"/>
    <w:basedOn w:val="a0"/>
    <w:uiPriority w:val="99"/>
    <w:unhideWhenUsed/>
    <w:qFormat/>
    <w:rsid w:val="00812C72"/>
    <w:rPr>
      <w:rFonts w:ascii="Candara" w:cs="Candara" w:hint="default"/>
      <w:b/>
      <w:i/>
      <w:color w:val="000000"/>
      <w:sz w:val="8"/>
      <w:szCs w:val="8"/>
    </w:rPr>
  </w:style>
  <w:style w:type="character" w:customStyle="1" w:styleId="FontStyle64">
    <w:name w:val="Font Style64"/>
    <w:basedOn w:val="a0"/>
    <w:uiPriority w:val="99"/>
    <w:unhideWhenUsed/>
    <w:qFormat/>
    <w:rsid w:val="00812C72"/>
    <w:rPr>
      <w:rFonts w:ascii="Candara" w:cs="Candara" w:hint="default"/>
      <w:b/>
      <w:color w:val="000000"/>
      <w:sz w:val="8"/>
      <w:szCs w:val="8"/>
    </w:rPr>
  </w:style>
  <w:style w:type="character" w:customStyle="1" w:styleId="FontStyle67">
    <w:name w:val="Font Style67"/>
    <w:basedOn w:val="a0"/>
    <w:uiPriority w:val="99"/>
    <w:unhideWhenUsed/>
    <w:qFormat/>
    <w:rsid w:val="00812C72"/>
    <w:rPr>
      <w:rFonts w:ascii="Times New Roman" w:cs="Times New Roman" w:hint="default"/>
      <w:i/>
      <w:color w:val="000000"/>
      <w:sz w:val="20"/>
      <w:szCs w:val="20"/>
    </w:rPr>
  </w:style>
  <w:style w:type="character" w:customStyle="1" w:styleId="FontStyle68">
    <w:name w:val="Font Style68"/>
    <w:basedOn w:val="a0"/>
    <w:uiPriority w:val="99"/>
    <w:unhideWhenUsed/>
    <w:qFormat/>
    <w:rsid w:val="00812C72"/>
    <w:rPr>
      <w:rFonts w:ascii="Times New Roman" w:cs="Times New Roman" w:hint="default"/>
      <w:b/>
      <w:color w:val="000000"/>
      <w:sz w:val="26"/>
      <w:szCs w:val="26"/>
    </w:rPr>
  </w:style>
  <w:style w:type="character" w:customStyle="1" w:styleId="FontStyle69">
    <w:name w:val="Font Style69"/>
    <w:basedOn w:val="a0"/>
    <w:uiPriority w:val="99"/>
    <w:unhideWhenUsed/>
    <w:qFormat/>
    <w:rsid w:val="00812C72"/>
    <w:rPr>
      <w:rFonts w:ascii="Candara" w:cs="Candara" w:hint="default"/>
      <w:color w:val="000000"/>
      <w:sz w:val="16"/>
      <w:szCs w:val="16"/>
    </w:rPr>
  </w:style>
  <w:style w:type="character" w:customStyle="1" w:styleId="FontStyle70">
    <w:name w:val="Font Style70"/>
    <w:basedOn w:val="a0"/>
    <w:uiPriority w:val="99"/>
    <w:unhideWhenUsed/>
    <w:qFormat/>
    <w:rsid w:val="00812C72"/>
    <w:rPr>
      <w:rFonts w:ascii="Times New Roman" w:cs="Times New Roman" w:hint="default"/>
      <w:i/>
      <w:color w:val="000000"/>
      <w:sz w:val="14"/>
      <w:szCs w:val="14"/>
    </w:rPr>
  </w:style>
  <w:style w:type="paragraph" w:customStyle="1" w:styleId="afd">
    <w:name w:val="таблица"/>
    <w:basedOn w:val="a"/>
    <w:qFormat/>
    <w:rsid w:val="00812C72"/>
    <w:pPr>
      <w:keepNext/>
      <w:keepLines/>
      <w:autoSpaceDE w:val="0"/>
      <w:autoSpaceDN w:val="0"/>
      <w:adjustRightInd w:val="0"/>
      <w:jc w:val="center"/>
    </w:pPr>
    <w:rPr>
      <w:rFonts w:eastAsia="Times New Roman" w:cs="Times New Roman" w:hint="eastAsia"/>
      <w:color w:val="000000"/>
      <w:sz w:val="24"/>
      <w:szCs w:val="24"/>
      <w:lang w:eastAsia="ru-RU"/>
    </w:rPr>
  </w:style>
  <w:style w:type="character" w:customStyle="1" w:styleId="font21">
    <w:name w:val="font21"/>
    <w:qFormat/>
    <w:rsid w:val="00812C72"/>
    <w:rPr>
      <w:rFonts w:ascii="Times New Roman" w:hAnsi="Times New Roman" w:cs="Times New Roman" w:hint="default"/>
      <w:color w:val="000000"/>
      <w:u w:val="none"/>
    </w:rPr>
  </w:style>
  <w:style w:type="paragraph" w:customStyle="1" w:styleId="afe">
    <w:name w:val="Другое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jc w:val="left"/>
    </w:pPr>
    <w:rPr>
      <w:rFonts w:eastAsia="Times New Roman" w:cs="Times New Roman" w:hint="eastAsia"/>
      <w:sz w:val="11"/>
      <w:szCs w:val="11"/>
      <w:lang w:eastAsia="ru-RU"/>
    </w:rPr>
  </w:style>
  <w:style w:type="paragraph" w:customStyle="1" w:styleId="12">
    <w:name w:val="Основной текст1"/>
    <w:basedOn w:val="a"/>
    <w:qFormat/>
    <w:rsid w:val="00812C72"/>
    <w:pPr>
      <w:shd w:val="clear" w:color="auto" w:fill="FFFFFF"/>
      <w:autoSpaceDE w:val="0"/>
      <w:autoSpaceDN w:val="0"/>
      <w:adjustRightInd w:val="0"/>
      <w:spacing w:line="235" w:lineRule="exact"/>
      <w:ind w:firstLine="280"/>
      <w:jc w:val="left"/>
    </w:pPr>
    <w:rPr>
      <w:rFonts w:ascii="Calibri" w:eastAsia="Times New Roman" w:hAnsi="Calibri" w:cs="Times New Roman" w:hint="eastAsia"/>
      <w:sz w:val="20"/>
      <w:szCs w:val="20"/>
      <w:lang w:eastAsia="ru-RU"/>
    </w:rPr>
  </w:style>
  <w:style w:type="character" w:customStyle="1" w:styleId="fontstyle01">
    <w:name w:val="fontstyle01"/>
    <w:qFormat/>
    <w:rsid w:val="00812C72"/>
    <w:rPr>
      <w:rFonts w:ascii="TimesNewRomanPSMT" w:eastAsia="TimesNewRomanPSMT" w:hAnsi="TimesNewRomanPSMT" w:cs="TimesNewRomanPSMT"/>
      <w:color w:val="000000"/>
      <w:sz w:val="28"/>
      <w:szCs w:val="28"/>
    </w:rPr>
  </w:style>
  <w:style w:type="paragraph" w:customStyle="1" w:styleId="ConsPlusNormal">
    <w:name w:val="ConsPlusNormal"/>
    <w:qFormat/>
    <w:rsid w:val="00812C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812C72"/>
    <w:pPr>
      <w:widowControl w:val="0"/>
      <w:autoSpaceDE w:val="0"/>
      <w:autoSpaceDN w:val="0"/>
      <w:adjustRightInd w:val="0"/>
      <w:spacing w:after="120"/>
      <w:ind w:firstLine="567"/>
    </w:pPr>
    <w:rPr>
      <w:rFonts w:ascii="Bookman Old Style" w:eastAsia="Times New Roman" w:hAnsi="Bookman Old Style" w:cs="Times New Roman" w:hint="eastAsia"/>
      <w:sz w:val="24"/>
      <w:szCs w:val="24"/>
      <w:lang w:eastAsia="ru-RU"/>
    </w:rPr>
  </w:style>
  <w:style w:type="paragraph" w:customStyle="1" w:styleId="aff">
    <w:name w:val="+Таб"/>
    <w:basedOn w:val="a"/>
    <w:qFormat/>
    <w:rsid w:val="00812C72"/>
    <w:pPr>
      <w:widowControl w:val="0"/>
      <w:autoSpaceDE w:val="0"/>
      <w:autoSpaceDN w:val="0"/>
      <w:adjustRightInd w:val="0"/>
      <w:jc w:val="center"/>
    </w:pPr>
    <w:rPr>
      <w:rFonts w:ascii="Bookman Old Style" w:eastAsia="Calibri" w:hAnsi="Bookman Old Style" w:cs="Times New Roman" w:hint="eastAsia"/>
      <w:sz w:val="20"/>
      <w:szCs w:val="20"/>
    </w:rPr>
  </w:style>
  <w:style w:type="paragraph" w:customStyle="1" w:styleId="aff0">
    <w:name w:val="Текст новый"/>
    <w:basedOn w:val="a"/>
    <w:qFormat/>
    <w:rsid w:val="00812C72"/>
    <w:pPr>
      <w:widowControl w:val="0"/>
      <w:autoSpaceDE w:val="0"/>
      <w:autoSpaceDN w:val="0"/>
      <w:adjustRightInd w:val="0"/>
      <w:spacing w:after="120"/>
      <w:ind w:firstLine="709"/>
    </w:pPr>
    <w:rPr>
      <w:rFonts w:ascii="Bookman Old Style" w:eastAsia="Times New Roman" w:hAnsi="Bookman Old Style" w:cs="Times New Roman" w:hint="eastAsia"/>
      <w:sz w:val="24"/>
      <w:szCs w:val="24"/>
      <w:lang w:eastAsia="ru-RU"/>
    </w:rPr>
  </w:style>
  <w:style w:type="character" w:customStyle="1" w:styleId="FontStyle129">
    <w:name w:val="Font Style129"/>
    <w:qFormat/>
    <w:rsid w:val="00812C72"/>
    <w:rPr>
      <w:rFonts w:ascii="Times New Roman" w:hAnsi="Times New Roman" w:cs="Times New Roman" w:hint="default"/>
      <w:sz w:val="16"/>
      <w:szCs w:val="16"/>
    </w:rPr>
  </w:style>
  <w:style w:type="character" w:customStyle="1" w:styleId="FontStyle274">
    <w:name w:val="Font Style274"/>
    <w:qFormat/>
    <w:rsid w:val="00812C72"/>
    <w:rPr>
      <w:rFonts w:ascii="Times New Roman" w:hAnsi="Times New Roman" w:cs="Times New Roman"/>
      <w:sz w:val="20"/>
      <w:szCs w:val="20"/>
    </w:rPr>
  </w:style>
  <w:style w:type="paragraph" w:customStyle="1" w:styleId="aff1">
    <w:name w:val="Знак"/>
    <w:basedOn w:val="a"/>
    <w:qFormat/>
    <w:rsid w:val="00812C72"/>
    <w:pPr>
      <w:widowControl w:val="0"/>
      <w:autoSpaceDE w:val="0"/>
      <w:autoSpaceDN w:val="0"/>
      <w:adjustRightInd w:val="0"/>
      <w:spacing w:before="100" w:beforeAutospacing="1" w:after="100" w:afterAutospacing="1"/>
      <w:jc w:val="left"/>
    </w:pPr>
    <w:rPr>
      <w:rFonts w:ascii="Tahoma" w:eastAsia="Times New Roman" w:hAnsi="Tahoma" w:cs="Tahoma" w:hint="eastAsia"/>
      <w:sz w:val="20"/>
      <w:szCs w:val="20"/>
      <w:lang w:val="en-US"/>
    </w:rPr>
  </w:style>
  <w:style w:type="character" w:customStyle="1" w:styleId="fontstyle11">
    <w:name w:val="fontstyle11"/>
    <w:qFormat/>
    <w:rsid w:val="00812C72"/>
    <w:rPr>
      <w:rFonts w:ascii="TimesNewRomanPSMT" w:eastAsia="TimesNewRomanPSMT" w:hAnsi="TimesNewRomanPSMT" w:cs="TimesNewRomanPSMT"/>
      <w:color w:val="000000"/>
      <w:sz w:val="20"/>
      <w:szCs w:val="20"/>
    </w:rPr>
  </w:style>
  <w:style w:type="character" w:customStyle="1" w:styleId="fontstyle21">
    <w:name w:val="fontstyle21"/>
    <w:qFormat/>
    <w:rsid w:val="00812C72"/>
    <w:rPr>
      <w:rFonts w:ascii="TimesNewRomanPSMT" w:eastAsia="TimesNewRomanPSMT" w:hAnsi="TimesNewRomanPSMT" w:cs="TimesNewRomanPSMT"/>
      <w:color w:val="000000"/>
      <w:sz w:val="20"/>
      <w:szCs w:val="20"/>
    </w:rPr>
  </w:style>
  <w:style w:type="paragraph" w:customStyle="1" w:styleId="aff2">
    <w:name w:val="Знак Знак Знак Знак Знак Знак Знак Знак Знак Знак Знак Знак Знак Знак Знак"/>
    <w:basedOn w:val="a"/>
    <w:qFormat/>
    <w:rsid w:val="00812C72"/>
    <w:pPr>
      <w:widowControl w:val="0"/>
      <w:autoSpaceDE w:val="0"/>
      <w:autoSpaceDN w:val="0"/>
      <w:adjustRightInd w:val="0"/>
      <w:spacing w:before="100" w:beforeAutospacing="1" w:after="100" w:afterAutospacing="1"/>
      <w:jc w:val="left"/>
    </w:pPr>
    <w:rPr>
      <w:rFonts w:ascii="Tahoma" w:eastAsia="Times New Roman" w:hAnsi="Tahoma" w:cs="Tahoma" w:hint="eastAsia"/>
      <w:sz w:val="20"/>
      <w:szCs w:val="20"/>
      <w:lang w:val="en-US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 Знак"/>
    <w:basedOn w:val="a"/>
    <w:qFormat/>
    <w:rsid w:val="00812C72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eastAsia="Times New Roman" w:hAnsi="Tahoma" w:cs="Tahoma" w:hint="eastAsia"/>
      <w:sz w:val="20"/>
      <w:szCs w:val="20"/>
      <w:lang w:val="en-US"/>
    </w:rPr>
  </w:style>
  <w:style w:type="paragraph" w:customStyle="1" w:styleId="14">
    <w:name w:val="Заголовок №1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after="240"/>
      <w:jc w:val="right"/>
      <w:outlineLvl w:val="0"/>
    </w:pPr>
    <w:rPr>
      <w:rFonts w:eastAsia="Times New Roman" w:cs="Times New Roman" w:hint="eastAsia"/>
      <w:szCs w:val="28"/>
      <w:lang w:eastAsia="ru-RU"/>
    </w:rPr>
  </w:style>
  <w:style w:type="paragraph" w:customStyle="1" w:styleId="25">
    <w:name w:val="Основной текст (2)"/>
    <w:basedOn w:val="a"/>
    <w:qFormat/>
    <w:rsid w:val="00812C72"/>
    <w:pPr>
      <w:shd w:val="clear" w:color="auto" w:fill="FFFFFF"/>
      <w:autoSpaceDE w:val="0"/>
      <w:autoSpaceDN w:val="0"/>
      <w:adjustRightInd w:val="0"/>
      <w:spacing w:line="235" w:lineRule="exact"/>
      <w:ind w:firstLine="280"/>
      <w:jc w:val="left"/>
    </w:pPr>
    <w:rPr>
      <w:rFonts w:ascii="Calibri" w:eastAsia="Times New Roman" w:hAnsi="Calibri" w:cs="Times New Roman" w:hint="eastAsia"/>
      <w:sz w:val="19"/>
      <w:szCs w:val="19"/>
      <w:lang w:eastAsia="ru-RU"/>
    </w:rPr>
  </w:style>
  <w:style w:type="paragraph" w:customStyle="1" w:styleId="Heading">
    <w:name w:val="Heading"/>
    <w:qFormat/>
    <w:rsid w:val="00812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3">
    <w:name w:val="Текст без нумерации"/>
    <w:basedOn w:val="a"/>
    <w:qFormat/>
    <w:rsid w:val="00812C72"/>
    <w:pPr>
      <w:widowControl w:val="0"/>
      <w:tabs>
        <w:tab w:val="left" w:pos="1134"/>
        <w:tab w:val="left" w:pos="1418"/>
        <w:tab w:val="left" w:pos="1701"/>
        <w:tab w:val="left" w:pos="1985"/>
      </w:tabs>
      <w:autoSpaceDE w:val="0"/>
      <w:autoSpaceDN w:val="0"/>
      <w:adjustRightInd w:val="0"/>
      <w:spacing w:line="360" w:lineRule="auto"/>
      <w:ind w:firstLine="680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aff4">
    <w:name w:val="Подпись к таблице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line="271" w:lineRule="auto"/>
      <w:ind w:firstLine="720"/>
      <w:jc w:val="left"/>
    </w:pPr>
    <w:rPr>
      <w:rFonts w:eastAsia="Times New Roman" w:cs="Times New Roman" w:hint="eastAsia"/>
      <w:szCs w:val="28"/>
      <w:lang w:eastAsia="ru-RU"/>
    </w:rPr>
  </w:style>
  <w:style w:type="character" w:customStyle="1" w:styleId="-">
    <w:name w:val="Интернет-ссылка"/>
    <w:basedOn w:val="a0"/>
    <w:uiPriority w:val="99"/>
    <w:unhideWhenUsed/>
    <w:qFormat/>
    <w:rsid w:val="00812C72"/>
    <w:rPr>
      <w:color w:val="0000FF" w:themeColor="hyperlink"/>
      <w:u w:val="single"/>
    </w:rPr>
  </w:style>
  <w:style w:type="paragraph" w:customStyle="1" w:styleId="15">
    <w:name w:val="Верхний колонтитул1"/>
    <w:basedOn w:val="a"/>
    <w:uiPriority w:val="99"/>
    <w:qFormat/>
    <w:rsid w:val="00812C72"/>
    <w:pPr>
      <w:widowControl w:val="0"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aff5">
    <w:name w:val="Содержимое таблицы"/>
    <w:basedOn w:val="a"/>
    <w:qFormat/>
    <w:rsid w:val="00812C72"/>
    <w:pPr>
      <w:widowControl w:val="0"/>
      <w:suppressLineNumbers/>
      <w:autoSpaceDE w:val="0"/>
      <w:autoSpaceDN w:val="0"/>
      <w:adjustRightInd w:val="0"/>
      <w:jc w:val="left"/>
    </w:pPr>
    <w:rPr>
      <w:rFonts w:eastAsia="Times New Roman" w:cs="Times New Roman" w:hint="eastAsia"/>
      <w:sz w:val="24"/>
      <w:szCs w:val="24"/>
      <w:lang w:eastAsia="ru-RU"/>
    </w:rPr>
  </w:style>
  <w:style w:type="paragraph" w:customStyle="1" w:styleId="32">
    <w:name w:val="Основной текст (3)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after="200" w:line="228" w:lineRule="auto"/>
      <w:jc w:val="left"/>
    </w:pPr>
    <w:rPr>
      <w:rFonts w:ascii="Arial" w:eastAsia="Arial" w:hAnsi="Arial" w:cs="Arial" w:hint="eastAsia"/>
      <w:sz w:val="18"/>
      <w:szCs w:val="18"/>
      <w:lang w:eastAsia="ru-RU"/>
    </w:rPr>
  </w:style>
  <w:style w:type="paragraph" w:customStyle="1" w:styleId="aff6">
    <w:name w:val="Оглавление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after="40"/>
      <w:ind w:firstLine="260"/>
      <w:jc w:val="left"/>
    </w:pPr>
    <w:rPr>
      <w:rFonts w:ascii="Arial" w:eastAsia="Arial" w:hAnsi="Arial" w:cs="Arial" w:hint="eastAsia"/>
      <w:sz w:val="14"/>
      <w:szCs w:val="14"/>
      <w:lang w:eastAsia="ru-RU"/>
    </w:rPr>
  </w:style>
  <w:style w:type="paragraph" w:customStyle="1" w:styleId="41">
    <w:name w:val="Основной текст (4)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" w:eastAsia="Arial" w:hAnsi="Arial" w:cs="Arial" w:hint="eastAsia"/>
      <w:sz w:val="16"/>
      <w:szCs w:val="16"/>
      <w:lang w:eastAsia="ru-RU"/>
    </w:rPr>
  </w:style>
  <w:style w:type="paragraph" w:customStyle="1" w:styleId="33">
    <w:name w:val="Заголовок №3"/>
    <w:basedOn w:val="a"/>
    <w:qFormat/>
    <w:rsid w:val="00812C72"/>
    <w:pPr>
      <w:widowControl w:val="0"/>
      <w:shd w:val="clear" w:color="auto" w:fill="FFFFFF"/>
      <w:autoSpaceDE w:val="0"/>
      <w:autoSpaceDN w:val="0"/>
      <w:adjustRightInd w:val="0"/>
      <w:spacing w:after="170"/>
      <w:ind w:firstLine="150"/>
      <w:jc w:val="left"/>
      <w:outlineLvl w:val="2"/>
    </w:pPr>
    <w:rPr>
      <w:rFonts w:eastAsia="Times New Roman" w:cs="Times New Roman" w:hint="eastAsia"/>
      <w:b/>
      <w:bCs/>
      <w:sz w:val="24"/>
      <w:szCs w:val="24"/>
      <w:lang w:eastAsia="ru-RU"/>
    </w:rPr>
  </w:style>
  <w:style w:type="paragraph" w:customStyle="1" w:styleId="0">
    <w:name w:val="КК0"/>
    <w:basedOn w:val="a"/>
    <w:qFormat/>
    <w:rsid w:val="00812C72"/>
    <w:pPr>
      <w:widowControl w:val="0"/>
      <w:autoSpaceDE w:val="0"/>
      <w:autoSpaceDN w:val="0"/>
      <w:adjustRightInd w:val="0"/>
      <w:spacing w:before="120" w:after="120"/>
      <w:ind w:firstLine="709"/>
    </w:pPr>
    <w:rPr>
      <w:rFonts w:asciiTheme="minorHAnsi" w:hAnsiTheme="minorHAnsi" w:hint="eastAsia"/>
      <w:sz w:val="26"/>
      <w:szCs w:val="26"/>
    </w:rPr>
  </w:style>
  <w:style w:type="paragraph" w:customStyle="1" w:styleId="ConsPlusNonformat">
    <w:name w:val="ConsPlusNonformat"/>
    <w:qFormat/>
    <w:rsid w:val="00812C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021216">
    <w:name w:val="021216Текст"/>
    <w:basedOn w:val="a"/>
    <w:qFormat/>
    <w:rsid w:val="00812C72"/>
    <w:pPr>
      <w:widowControl w:val="0"/>
      <w:autoSpaceDE w:val="0"/>
      <w:autoSpaceDN w:val="0"/>
      <w:adjustRightInd w:val="0"/>
      <w:spacing w:line="300" w:lineRule="auto"/>
      <w:ind w:firstLine="709"/>
      <w:jc w:val="left"/>
    </w:pPr>
    <w:rPr>
      <w:rFonts w:eastAsia="Times New Roman" w:cs="Times New Roman" w:hint="eastAsia"/>
      <w:sz w:val="24"/>
      <w:szCs w:val="24"/>
      <w:lang w:eastAsia="ru-RU"/>
    </w:rPr>
  </w:style>
  <w:style w:type="character" w:customStyle="1" w:styleId="16">
    <w:name w:val="Сильное выделение1"/>
    <w:uiPriority w:val="21"/>
    <w:qFormat/>
    <w:rsid w:val="00812C72"/>
    <w:rPr>
      <w:bCs/>
      <w:iCs/>
      <w:color w:val="4F81BD"/>
    </w:rPr>
  </w:style>
  <w:style w:type="character" w:styleId="aff7">
    <w:name w:val="endnote reference"/>
    <w:basedOn w:val="a0"/>
    <w:uiPriority w:val="99"/>
    <w:semiHidden/>
    <w:unhideWhenUsed/>
    <w:qFormat/>
    <w:rsid w:val="00A50A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F3AE4-E280-4B56-8F11-D89F1EB9E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2673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16</cp:revision>
  <cp:lastPrinted>2022-12-23T08:02:00Z</cp:lastPrinted>
  <dcterms:created xsi:type="dcterms:W3CDTF">2022-12-15T07:24:00Z</dcterms:created>
  <dcterms:modified xsi:type="dcterms:W3CDTF">2022-12-23T08:03:00Z</dcterms:modified>
</cp:coreProperties>
</file>